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DF01" w14:textId="7D0768A5" w:rsidR="00EB4028" w:rsidRPr="00EB4028" w:rsidRDefault="00EB4028" w:rsidP="00EB4028">
      <w:pPr>
        <w:spacing w:line="240" w:lineRule="auto"/>
        <w:jc w:val="center"/>
        <w:rPr>
          <w:b w:val="0"/>
          <w:bCs/>
          <w:lang w:val="mn-MN"/>
        </w:rPr>
      </w:pPr>
      <w:r w:rsidRPr="00EB4028">
        <w:rPr>
          <w:b w:val="0"/>
          <w:bCs/>
          <w:lang w:val="mn-MN"/>
        </w:rPr>
        <w:t>ШУТИС-ИЙН ГАДААД ХЭЛНИЙ НЭГДСЭН ШАЛГАЛТ</w:t>
      </w:r>
    </w:p>
    <w:p w14:paraId="050ADD08" w14:textId="49A7A6F4" w:rsidR="004738A4" w:rsidRDefault="00EB4028" w:rsidP="00EB4028">
      <w:pPr>
        <w:spacing w:line="240" w:lineRule="auto"/>
        <w:jc w:val="center"/>
        <w:rPr>
          <w:b w:val="0"/>
          <w:bCs/>
        </w:rPr>
      </w:pPr>
      <w:r w:rsidRPr="00EB4028">
        <w:rPr>
          <w:b w:val="0"/>
          <w:bCs/>
        </w:rPr>
        <w:t>(</w:t>
      </w:r>
      <w:r w:rsidRPr="00EB4028">
        <w:rPr>
          <w:b w:val="0"/>
          <w:bCs/>
          <w:lang w:val="mn-MN"/>
        </w:rPr>
        <w:t>АНГЛИ ХЭЛ</w:t>
      </w:r>
      <w:r w:rsidRPr="00EB4028">
        <w:rPr>
          <w:b w:val="0"/>
          <w:bCs/>
        </w:rPr>
        <w:t>)</w:t>
      </w:r>
    </w:p>
    <w:p w14:paraId="3FBCAAB1" w14:textId="74D415B8" w:rsidR="00EB4028" w:rsidRPr="00A4032D" w:rsidRDefault="006E5992" w:rsidP="00EB4028">
      <w:pPr>
        <w:spacing w:after="0" w:line="240" w:lineRule="auto"/>
        <w:rPr>
          <w:rFonts w:ascii="Times New Roman" w:eastAsia="Times New Roman" w:hAnsi="Times New Roman" w:cs="Times New Roman"/>
          <w:b w:val="0"/>
          <w:bCs/>
          <w:i/>
          <w:iCs/>
          <w:color w:val="000000"/>
          <w:sz w:val="16"/>
          <w:szCs w:val="16"/>
        </w:rPr>
      </w:pPr>
      <w:r>
        <w:rPr>
          <w:rFonts w:ascii="Cambria" w:hAnsi="Cambria"/>
          <w:b w:val="0"/>
          <w:bCs/>
          <w:lang w:val="mn-MN"/>
        </w:rPr>
        <w:t>Шалгалт авах хугацаа</w:t>
      </w:r>
      <w:r w:rsidR="00EB4028" w:rsidRPr="00EB4028">
        <w:rPr>
          <w:rFonts w:ascii="Cambria" w:hAnsi="Cambria"/>
          <w:b w:val="0"/>
          <w:bCs/>
        </w:rPr>
        <w:t>:</w:t>
      </w:r>
      <w:r w:rsidR="003B2C88" w:rsidRPr="00A04378">
        <w:rPr>
          <w:rFonts w:ascii="Cambria" w:hAnsi="Cambria"/>
          <w:b w:val="0"/>
          <w:bCs/>
          <w:highlight w:val="yellow"/>
          <w:lang w:val="mn-MN"/>
        </w:rPr>
        <w:t>202</w:t>
      </w:r>
      <w:r w:rsidR="002F70D0" w:rsidRPr="00A04378">
        <w:rPr>
          <w:rFonts w:ascii="Cambria" w:hAnsi="Cambria"/>
          <w:b w:val="0"/>
          <w:bCs/>
          <w:highlight w:val="yellow"/>
        </w:rPr>
        <w:t>4</w:t>
      </w:r>
      <w:r w:rsidR="003B2C88" w:rsidRPr="00A04378">
        <w:rPr>
          <w:rFonts w:ascii="Cambria" w:hAnsi="Cambria"/>
          <w:b w:val="0"/>
          <w:bCs/>
          <w:highlight w:val="yellow"/>
          <w:lang w:val="mn-MN"/>
        </w:rPr>
        <w:t xml:space="preserve"> оны </w:t>
      </w:r>
      <w:r w:rsidR="002F70D0" w:rsidRPr="00A04378">
        <w:rPr>
          <w:rFonts w:ascii="Times New Roman" w:eastAsia="Times New Roman" w:hAnsi="Times New Roman" w:cs="Times New Roman"/>
          <w:b w:val="0"/>
          <w:bCs/>
          <w:color w:val="000000"/>
          <w:szCs w:val="24"/>
          <w:highlight w:val="yellow"/>
        </w:rPr>
        <w:t>4</w:t>
      </w:r>
      <w:r w:rsidR="003B2C88" w:rsidRPr="00A04378">
        <w:rPr>
          <w:rFonts w:ascii="Times New Roman" w:eastAsia="Times New Roman" w:hAnsi="Times New Roman" w:cs="Times New Roman"/>
          <w:b w:val="0"/>
          <w:bCs/>
          <w:color w:val="000000"/>
          <w:szCs w:val="24"/>
          <w:highlight w:val="yellow"/>
        </w:rPr>
        <w:t xml:space="preserve"> </w:t>
      </w:r>
      <w:r w:rsidR="003B2C88" w:rsidRPr="00A04378">
        <w:rPr>
          <w:rFonts w:ascii="Times New Roman" w:eastAsia="Times New Roman" w:hAnsi="Times New Roman" w:cs="Times New Roman"/>
          <w:b w:val="0"/>
          <w:bCs/>
          <w:color w:val="000000"/>
          <w:szCs w:val="24"/>
          <w:highlight w:val="yellow"/>
          <w:lang w:val="mn-MN"/>
        </w:rPr>
        <w:t>сарын 1</w:t>
      </w:r>
      <w:r w:rsidR="002F70D0" w:rsidRPr="00A04378">
        <w:rPr>
          <w:rFonts w:ascii="Times New Roman" w:eastAsia="Times New Roman" w:hAnsi="Times New Roman" w:cs="Times New Roman"/>
          <w:b w:val="0"/>
          <w:bCs/>
          <w:color w:val="000000"/>
          <w:szCs w:val="24"/>
          <w:highlight w:val="yellow"/>
        </w:rPr>
        <w:t xml:space="preserve">2 </w:t>
      </w:r>
      <w:r w:rsidR="002F70D0" w:rsidRPr="00A04378">
        <w:rPr>
          <w:rFonts w:ascii="Times New Roman" w:eastAsia="Times New Roman" w:hAnsi="Times New Roman" w:cs="Times New Roman"/>
          <w:b w:val="0"/>
          <w:bCs/>
          <w:i/>
          <w:iCs/>
          <w:color w:val="000000"/>
          <w:sz w:val="16"/>
          <w:szCs w:val="16"/>
          <w:highlight w:val="yellow"/>
        </w:rPr>
        <w:t xml:space="preserve">(10:20 </w:t>
      </w:r>
      <w:r w:rsidR="002F70D0" w:rsidRPr="00A04378">
        <w:rPr>
          <w:rFonts w:ascii="Times New Roman" w:eastAsia="Times New Roman" w:hAnsi="Times New Roman" w:cs="Times New Roman"/>
          <w:b w:val="0"/>
          <w:bCs/>
          <w:i/>
          <w:iCs/>
          <w:color w:val="000000"/>
          <w:sz w:val="16"/>
          <w:szCs w:val="16"/>
          <w:highlight w:val="yellow"/>
          <w:lang w:val="mn-MN"/>
        </w:rPr>
        <w:t>цагийн хооронд</w:t>
      </w:r>
      <w:r w:rsidR="00A4032D" w:rsidRPr="00A04378">
        <w:rPr>
          <w:rFonts w:ascii="Times New Roman" w:eastAsia="Times New Roman" w:hAnsi="Times New Roman" w:cs="Times New Roman"/>
          <w:b w:val="0"/>
          <w:bCs/>
          <w:i/>
          <w:iCs/>
          <w:color w:val="000000"/>
          <w:sz w:val="16"/>
          <w:szCs w:val="16"/>
          <w:highlight w:val="yellow"/>
        </w:rPr>
        <w:t>)</w:t>
      </w:r>
    </w:p>
    <w:p w14:paraId="0D1399A1" w14:textId="2436DCD7" w:rsidR="00EB4028" w:rsidRPr="002F70D0" w:rsidRDefault="00EB4028" w:rsidP="00EB4028">
      <w:pPr>
        <w:spacing w:after="0" w:line="240" w:lineRule="auto"/>
        <w:rPr>
          <w:rFonts w:ascii="Times New Roman" w:eastAsia="Times New Roman" w:hAnsi="Times New Roman" w:cs="Times New Roman"/>
          <w:b w:val="0"/>
          <w:bCs/>
          <w:color w:val="000000"/>
          <w:szCs w:val="24"/>
        </w:rPr>
      </w:pPr>
      <w:r>
        <w:rPr>
          <w:rFonts w:ascii="Times New Roman" w:eastAsia="Times New Roman" w:hAnsi="Times New Roman" w:cs="Times New Roman"/>
          <w:b w:val="0"/>
          <w:bCs/>
          <w:color w:val="000000"/>
          <w:szCs w:val="24"/>
          <w:lang w:val="mn-MN"/>
        </w:rPr>
        <w:t>Шалгалтын хэлбэр</w:t>
      </w:r>
      <w:r>
        <w:rPr>
          <w:rFonts w:ascii="Times New Roman" w:eastAsia="Times New Roman" w:hAnsi="Times New Roman" w:cs="Times New Roman"/>
          <w:b w:val="0"/>
          <w:bCs/>
          <w:color w:val="000000"/>
          <w:szCs w:val="24"/>
        </w:rPr>
        <w:t xml:space="preserve">: </w:t>
      </w:r>
      <w:r>
        <w:rPr>
          <w:rFonts w:ascii="Times New Roman" w:eastAsia="Times New Roman" w:hAnsi="Times New Roman" w:cs="Times New Roman"/>
          <w:b w:val="0"/>
          <w:bCs/>
          <w:color w:val="000000"/>
          <w:szCs w:val="24"/>
          <w:lang w:val="mn-MN"/>
        </w:rPr>
        <w:t xml:space="preserve">цахим </w:t>
      </w:r>
      <w:r w:rsidR="002F70D0">
        <w:rPr>
          <w:rFonts w:ascii="Times New Roman" w:eastAsia="Times New Roman" w:hAnsi="Times New Roman" w:cs="Times New Roman"/>
          <w:b w:val="0"/>
          <w:bCs/>
          <w:color w:val="000000"/>
          <w:szCs w:val="24"/>
        </w:rPr>
        <w:t>(TEST-Center)</w:t>
      </w:r>
    </w:p>
    <w:p w14:paraId="2DCA9AD6" w14:textId="29C62C33" w:rsidR="00EB4028" w:rsidRDefault="00EB4028" w:rsidP="00EB4028">
      <w:pPr>
        <w:spacing w:after="0" w:line="240" w:lineRule="auto"/>
        <w:rPr>
          <w:rFonts w:ascii="Times New Roman" w:eastAsia="Times New Roman" w:hAnsi="Times New Roman" w:cs="Times New Roman"/>
          <w:b w:val="0"/>
          <w:bCs/>
          <w:color w:val="000000"/>
          <w:szCs w:val="24"/>
          <w:lang w:val="mn-MN"/>
        </w:rPr>
      </w:pPr>
    </w:p>
    <w:p w14:paraId="329A5727" w14:textId="4E7968FC" w:rsidR="00EB4028" w:rsidRDefault="00EB4028" w:rsidP="006E5992">
      <w:pPr>
        <w:spacing w:after="0" w:line="240" w:lineRule="auto"/>
        <w:jc w:val="both"/>
        <w:rPr>
          <w:rFonts w:ascii="Times New Roman" w:eastAsia="Times New Roman" w:hAnsi="Times New Roman" w:cs="Times New Roman"/>
          <w:b w:val="0"/>
          <w:bCs/>
          <w:color w:val="000000"/>
          <w:szCs w:val="24"/>
          <w:lang w:val="mn-MN"/>
        </w:rPr>
      </w:pPr>
      <w:r>
        <w:rPr>
          <w:rFonts w:ascii="Times New Roman" w:eastAsia="Times New Roman" w:hAnsi="Times New Roman" w:cs="Times New Roman"/>
          <w:b w:val="0"/>
          <w:bCs/>
          <w:color w:val="000000"/>
          <w:szCs w:val="24"/>
          <w:lang w:val="mn-MN"/>
        </w:rPr>
        <w:t xml:space="preserve">Гадаад хэлний нэгдсэн шалгалтыг цахимаар зохион байгуулах бөгөөд тестийн үргэлжлэх хугацаа 60 минут байна. Магистрийн хөтөлбөрт тусгагдсан </w:t>
      </w:r>
      <w:r w:rsidR="006E5992">
        <w:rPr>
          <w:rFonts w:ascii="Times New Roman" w:eastAsia="Times New Roman" w:hAnsi="Times New Roman" w:cs="Times New Roman"/>
          <w:b w:val="0"/>
          <w:bCs/>
          <w:color w:val="000000"/>
          <w:szCs w:val="24"/>
          <w:lang w:val="mn-MN"/>
        </w:rPr>
        <w:t xml:space="preserve">гадаад хэлний нэгдсэн шалгалтын хүрээнд </w:t>
      </w:r>
      <w:r w:rsidR="006E5992">
        <w:rPr>
          <w:rFonts w:ascii="Times New Roman" w:eastAsia="Times New Roman" w:hAnsi="Times New Roman" w:cs="Times New Roman"/>
          <w:b w:val="0"/>
          <w:bCs/>
          <w:color w:val="000000"/>
          <w:szCs w:val="24"/>
        </w:rPr>
        <w:t>(</w:t>
      </w:r>
      <w:r w:rsidR="006E5992">
        <w:rPr>
          <w:rFonts w:ascii="Times New Roman" w:eastAsia="Times New Roman" w:hAnsi="Times New Roman" w:cs="Times New Roman"/>
          <w:b w:val="0"/>
          <w:bCs/>
          <w:color w:val="000000"/>
          <w:szCs w:val="24"/>
          <w:lang w:val="mn-MN"/>
        </w:rPr>
        <w:t xml:space="preserve">Англи хэл, </w:t>
      </w:r>
      <w:r>
        <w:rPr>
          <w:rFonts w:ascii="Times New Roman" w:eastAsia="Times New Roman" w:hAnsi="Times New Roman" w:cs="Times New Roman"/>
          <w:b w:val="0"/>
          <w:bCs/>
          <w:color w:val="000000"/>
          <w:szCs w:val="24"/>
        </w:rPr>
        <w:t>S.FL71</w:t>
      </w:r>
      <w:r w:rsidR="00646B2D">
        <w:rPr>
          <w:rFonts w:ascii="Times New Roman" w:eastAsia="Times New Roman" w:hAnsi="Times New Roman" w:cs="Times New Roman"/>
          <w:b w:val="0"/>
          <w:bCs/>
          <w:color w:val="000000"/>
          <w:szCs w:val="24"/>
        </w:rPr>
        <w:t>8</w:t>
      </w:r>
      <w:r w:rsidR="006E5992">
        <w:rPr>
          <w:rFonts w:ascii="Times New Roman" w:eastAsia="Times New Roman" w:hAnsi="Times New Roman" w:cs="Times New Roman"/>
          <w:b w:val="0"/>
          <w:bCs/>
          <w:color w:val="000000"/>
          <w:szCs w:val="24"/>
        </w:rPr>
        <w:t xml:space="preserve">) </w:t>
      </w:r>
      <w:r>
        <w:rPr>
          <w:rFonts w:ascii="Times New Roman" w:eastAsia="Times New Roman" w:hAnsi="Times New Roman" w:cs="Times New Roman"/>
          <w:b w:val="0"/>
          <w:bCs/>
          <w:color w:val="000000"/>
          <w:szCs w:val="24"/>
          <w:lang w:val="mn-MN"/>
        </w:rPr>
        <w:t xml:space="preserve">дараах агуулгыг судалсан байх шаардлагатай. </w:t>
      </w:r>
    </w:p>
    <w:p w14:paraId="0854C649" w14:textId="77777777" w:rsidR="00EB4028" w:rsidRPr="00EB4028" w:rsidRDefault="00EB4028" w:rsidP="006E5992">
      <w:pPr>
        <w:spacing w:after="0" w:line="240" w:lineRule="auto"/>
        <w:jc w:val="both"/>
        <w:rPr>
          <w:rFonts w:ascii="Times New Roman" w:eastAsia="Times New Roman" w:hAnsi="Times New Roman" w:cs="Times New Roman"/>
          <w:b w:val="0"/>
          <w:bCs/>
          <w:color w:val="000000"/>
          <w:szCs w:val="24"/>
          <w:lang w:val="mn-MN"/>
        </w:rPr>
      </w:pPr>
    </w:p>
    <w:p w14:paraId="2B202AF5" w14:textId="77777777" w:rsidR="00EB4028" w:rsidRPr="00EB4028" w:rsidRDefault="00EB4028" w:rsidP="006E5992">
      <w:pPr>
        <w:shd w:val="clear" w:color="auto" w:fill="FFFFFF"/>
        <w:spacing w:after="0" w:line="240" w:lineRule="auto"/>
        <w:jc w:val="both"/>
        <w:rPr>
          <w:rFonts w:ascii="Times New Roman" w:eastAsia="Times New Roman" w:hAnsi="Times New Roman" w:cs="Times New Roman"/>
          <w:b w:val="0"/>
          <w:bCs/>
          <w:color w:val="000000"/>
          <w:szCs w:val="24"/>
        </w:rPr>
      </w:pPr>
    </w:p>
    <w:p w14:paraId="0C1CC236" w14:textId="4D5E3FA3" w:rsidR="00EB4028" w:rsidRPr="00EB4028" w:rsidRDefault="00EB4028" w:rsidP="006E5992">
      <w:pPr>
        <w:shd w:val="clear" w:color="auto" w:fill="FFFFFF"/>
        <w:spacing w:after="0" w:line="240" w:lineRule="auto"/>
        <w:jc w:val="both"/>
        <w:rPr>
          <w:rFonts w:ascii="Times New Roman" w:eastAsia="Times New Roman" w:hAnsi="Times New Roman" w:cs="Times New Roman"/>
          <w:b w:val="0"/>
          <w:bCs/>
          <w:color w:val="000000"/>
          <w:szCs w:val="24"/>
        </w:rPr>
      </w:pPr>
      <w:r w:rsidRPr="00D741AC">
        <w:rPr>
          <w:rFonts w:ascii="Times New Roman" w:eastAsia="Times New Roman" w:hAnsi="Times New Roman" w:cs="Times New Roman"/>
          <w:color w:val="000000"/>
          <w:szCs w:val="24"/>
          <w:lang w:val="mn-MN"/>
        </w:rPr>
        <w:t>Хэл зүйн дүрэм</w:t>
      </w:r>
      <w:r w:rsidRPr="00D741AC">
        <w:rPr>
          <w:rFonts w:ascii="Times New Roman" w:eastAsia="Times New Roman" w:hAnsi="Times New Roman" w:cs="Times New Roman"/>
          <w:color w:val="000000"/>
          <w:szCs w:val="24"/>
        </w:rPr>
        <w:t>:</w:t>
      </w:r>
      <w:r w:rsidRPr="00EB4028">
        <w:rPr>
          <w:rFonts w:ascii="Times New Roman" w:eastAsia="Times New Roman" w:hAnsi="Times New Roman" w:cs="Times New Roman"/>
          <w:b w:val="0"/>
          <w:bCs/>
          <w:color w:val="000000"/>
          <w:szCs w:val="24"/>
        </w:rPr>
        <w:t xml:space="preserve"> /2</w:t>
      </w:r>
      <w:r w:rsidR="004F2966">
        <w:rPr>
          <w:rFonts w:ascii="Times New Roman" w:eastAsia="Times New Roman" w:hAnsi="Times New Roman" w:cs="Times New Roman"/>
          <w:b w:val="0"/>
          <w:bCs/>
          <w:color w:val="000000"/>
          <w:szCs w:val="24"/>
          <w:lang w:val="mn-MN"/>
        </w:rPr>
        <w:t xml:space="preserve">5 </w:t>
      </w:r>
      <w:r>
        <w:rPr>
          <w:rFonts w:ascii="Times New Roman" w:eastAsia="Times New Roman" w:hAnsi="Times New Roman" w:cs="Times New Roman"/>
          <w:b w:val="0"/>
          <w:bCs/>
          <w:color w:val="000000"/>
          <w:szCs w:val="24"/>
          <w:lang w:val="mn-MN"/>
        </w:rPr>
        <w:t>оноо</w:t>
      </w:r>
      <w:r w:rsidRPr="00EB4028">
        <w:rPr>
          <w:rFonts w:ascii="Times New Roman" w:eastAsia="Times New Roman" w:hAnsi="Times New Roman" w:cs="Times New Roman"/>
          <w:b w:val="0"/>
          <w:bCs/>
          <w:color w:val="000000"/>
          <w:szCs w:val="24"/>
        </w:rPr>
        <w:t>/</w:t>
      </w:r>
      <w:r w:rsidR="0090475B">
        <w:rPr>
          <w:rFonts w:ascii="Times New Roman" w:eastAsia="Times New Roman" w:hAnsi="Times New Roman" w:cs="Times New Roman"/>
          <w:b w:val="0"/>
          <w:bCs/>
          <w:color w:val="000000"/>
          <w:szCs w:val="24"/>
          <w:lang w:val="mn-MN"/>
        </w:rPr>
        <w:t xml:space="preserve"> Хэл зүйн дүрмийн хувьд дараах </w:t>
      </w:r>
      <w:r w:rsidR="0035654E">
        <w:rPr>
          <w:rFonts w:ascii="Times New Roman" w:eastAsia="Times New Roman" w:hAnsi="Times New Roman" w:cs="Times New Roman"/>
          <w:b w:val="0"/>
          <w:bCs/>
          <w:color w:val="000000"/>
          <w:szCs w:val="24"/>
          <w:lang w:val="mn-MN"/>
        </w:rPr>
        <w:t>мэдлэг</w:t>
      </w:r>
      <w:r w:rsidR="0090475B">
        <w:rPr>
          <w:rFonts w:ascii="Times New Roman" w:eastAsia="Times New Roman" w:hAnsi="Times New Roman" w:cs="Times New Roman"/>
          <w:b w:val="0"/>
          <w:bCs/>
          <w:color w:val="000000"/>
          <w:szCs w:val="24"/>
          <w:lang w:val="mn-MN"/>
        </w:rPr>
        <w:t xml:space="preserve">, чадварыг эзэмшин, </w:t>
      </w:r>
      <w:r w:rsidR="0035654E">
        <w:rPr>
          <w:rFonts w:ascii="Times New Roman" w:eastAsia="Times New Roman" w:hAnsi="Times New Roman" w:cs="Times New Roman"/>
          <w:b w:val="0"/>
          <w:bCs/>
          <w:color w:val="000000"/>
          <w:szCs w:val="24"/>
          <w:lang w:val="mn-MN"/>
        </w:rPr>
        <w:t xml:space="preserve"> хэрэглээ болгосон байх. Үүнд</w:t>
      </w:r>
      <w:r w:rsidR="0035654E">
        <w:rPr>
          <w:rFonts w:ascii="Times New Roman" w:eastAsia="Times New Roman" w:hAnsi="Times New Roman" w:cs="Times New Roman"/>
          <w:b w:val="0"/>
          <w:bCs/>
          <w:color w:val="000000"/>
          <w:szCs w:val="24"/>
        </w:rPr>
        <w:t xml:space="preserve">: </w:t>
      </w:r>
      <w:r w:rsidR="0035654E">
        <w:rPr>
          <w:rFonts w:ascii="Times New Roman" w:eastAsia="Times New Roman" w:hAnsi="Times New Roman" w:cs="Times New Roman"/>
          <w:b w:val="0"/>
          <w:bCs/>
          <w:color w:val="000000"/>
          <w:szCs w:val="24"/>
          <w:lang w:val="mn-MN"/>
        </w:rPr>
        <w:t xml:space="preserve">үйл үг үйлийн эзний зохицол, </w:t>
      </w:r>
      <w:r w:rsidR="0035654E">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Subject-Verb Agreement</w:t>
      </w:r>
      <w:r w:rsidR="0035654E">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 xml:space="preserve">, </w:t>
      </w:r>
      <w:r w:rsidR="0035654E">
        <w:rPr>
          <w:rFonts w:ascii="Times New Roman" w:eastAsia="Times New Roman" w:hAnsi="Times New Roman" w:cs="Times New Roman"/>
          <w:b w:val="0"/>
          <w:bCs/>
          <w:color w:val="000000"/>
          <w:szCs w:val="24"/>
          <w:lang w:val="mn-MN"/>
        </w:rPr>
        <w:t xml:space="preserve">үгсийн аймаг, </w:t>
      </w:r>
      <w:r w:rsidR="0035654E">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Recognizing Word Forms, Articles, Prepositions, Pronouns, Adverbs and Adjectives</w:t>
      </w:r>
      <w:r w:rsidR="0035654E">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 xml:space="preserve">, </w:t>
      </w:r>
      <w:r w:rsidR="0035654E">
        <w:rPr>
          <w:rFonts w:ascii="Times New Roman" w:eastAsia="Times New Roman" w:hAnsi="Times New Roman" w:cs="Times New Roman"/>
          <w:b w:val="0"/>
          <w:bCs/>
          <w:color w:val="000000"/>
          <w:szCs w:val="24"/>
          <w:lang w:val="mn-MN"/>
        </w:rPr>
        <w:t xml:space="preserve">Үйлт нэр, </w:t>
      </w:r>
      <w:r w:rsidR="008860D0">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Gerunds</w:t>
      </w:r>
      <w:r w:rsidR="008860D0">
        <w:rPr>
          <w:rFonts w:ascii="Times New Roman" w:eastAsia="Times New Roman" w:hAnsi="Times New Roman" w:cs="Times New Roman"/>
          <w:b w:val="0"/>
          <w:bCs/>
          <w:color w:val="000000"/>
          <w:szCs w:val="24"/>
        </w:rPr>
        <w:t xml:space="preserve">), </w:t>
      </w:r>
      <w:r w:rsidR="0035654E">
        <w:rPr>
          <w:rFonts w:ascii="Times New Roman" w:eastAsia="Times New Roman" w:hAnsi="Times New Roman" w:cs="Times New Roman"/>
          <w:b w:val="0"/>
          <w:bCs/>
          <w:color w:val="000000"/>
          <w:szCs w:val="24"/>
          <w:lang w:val="mn-MN"/>
        </w:rPr>
        <w:t xml:space="preserve">үйл үгийн тодорхойгүй хэлбэр, </w:t>
      </w:r>
      <w:r w:rsidR="0035654E">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Infinitives</w:t>
      </w:r>
      <w:r w:rsidR="0035654E">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 xml:space="preserve">, </w:t>
      </w:r>
      <w:r w:rsidR="0035654E">
        <w:rPr>
          <w:rFonts w:ascii="Times New Roman" w:eastAsia="Times New Roman" w:hAnsi="Times New Roman" w:cs="Times New Roman"/>
          <w:b w:val="0"/>
          <w:bCs/>
          <w:color w:val="000000"/>
          <w:szCs w:val="24"/>
          <w:lang w:val="mn-MN"/>
        </w:rPr>
        <w:t xml:space="preserve">үйл үгийн идэвхтэй болон идэвхгүй хэлбэр, </w:t>
      </w:r>
      <w:r w:rsidR="0035654E">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Active and Passive Voice</w:t>
      </w:r>
      <w:r w:rsidR="0035654E">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 xml:space="preserve">, </w:t>
      </w:r>
      <w:r w:rsidR="0035654E">
        <w:rPr>
          <w:rFonts w:ascii="Times New Roman" w:eastAsia="Times New Roman" w:hAnsi="Times New Roman" w:cs="Times New Roman"/>
          <w:b w:val="0"/>
          <w:bCs/>
          <w:color w:val="000000"/>
          <w:szCs w:val="24"/>
          <w:lang w:val="mn-MN"/>
        </w:rPr>
        <w:t xml:space="preserve">гишүүн өгүүлбэрийн төрөл </w:t>
      </w:r>
      <w:r w:rsidR="0035654E">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Clauses of English</w:t>
      </w:r>
      <w:r w:rsidR="0035654E">
        <w:rPr>
          <w:rFonts w:ascii="Times New Roman" w:eastAsia="Times New Roman" w:hAnsi="Times New Roman" w:cs="Times New Roman"/>
          <w:b w:val="0"/>
          <w:bCs/>
          <w:color w:val="000000"/>
          <w:szCs w:val="24"/>
        </w:rPr>
        <w:t>)</w:t>
      </w:r>
      <w:r w:rsidRPr="00EB4028">
        <w:rPr>
          <w:rFonts w:ascii="Times New Roman" w:eastAsia="Times New Roman" w:hAnsi="Times New Roman" w:cs="Times New Roman"/>
          <w:b w:val="0"/>
          <w:bCs/>
          <w:color w:val="000000"/>
          <w:szCs w:val="24"/>
        </w:rPr>
        <w:t xml:space="preserve">. </w:t>
      </w:r>
      <w:r w:rsidR="00997B93">
        <w:rPr>
          <w:rFonts w:ascii="Times New Roman" w:eastAsia="Times New Roman" w:hAnsi="Times New Roman" w:cs="Times New Roman"/>
          <w:b w:val="0"/>
          <w:bCs/>
          <w:color w:val="000000"/>
          <w:szCs w:val="24"/>
          <w:lang w:val="mn-MN"/>
        </w:rPr>
        <w:t>Хэл зүйн дүрмийг олон улсын стандарт шалгалтын загвар болох сонгох хариулт бүхий хувилбар</w:t>
      </w:r>
      <w:r w:rsidR="00D173F1">
        <w:rPr>
          <w:rFonts w:ascii="Times New Roman" w:eastAsia="Times New Roman" w:hAnsi="Times New Roman" w:cs="Times New Roman"/>
          <w:b w:val="0"/>
          <w:bCs/>
          <w:color w:val="000000"/>
          <w:szCs w:val="24"/>
          <w:lang w:val="mn-MN"/>
        </w:rPr>
        <w:t>тай</w:t>
      </w:r>
      <w:r w:rsidR="00997B93">
        <w:rPr>
          <w:rFonts w:ascii="Times New Roman" w:eastAsia="Times New Roman" w:hAnsi="Times New Roman" w:cs="Times New Roman"/>
          <w:b w:val="0"/>
          <w:bCs/>
          <w:color w:val="000000"/>
          <w:szCs w:val="24"/>
          <w:lang w:val="mn-MN"/>
        </w:rPr>
        <w:t xml:space="preserve"> байна. Шалгалтын бэлтгэлийн явцад оюутнууд загвар тест дээр ажиллах, ерөнхий тактикт суралцах, бөгөөд ажлын байрны англи хэлний </w:t>
      </w:r>
      <w:r w:rsidR="00997B93">
        <w:rPr>
          <w:rFonts w:ascii="Times New Roman" w:eastAsia="Times New Roman" w:hAnsi="Times New Roman" w:cs="Times New Roman"/>
          <w:b w:val="0"/>
          <w:bCs/>
          <w:color w:val="000000"/>
          <w:szCs w:val="24"/>
        </w:rPr>
        <w:t xml:space="preserve">TOEIC </w:t>
      </w:r>
      <w:r w:rsidR="00997B93">
        <w:rPr>
          <w:rFonts w:ascii="Times New Roman" w:eastAsia="Times New Roman" w:hAnsi="Times New Roman" w:cs="Times New Roman"/>
          <w:b w:val="0"/>
          <w:bCs/>
          <w:color w:val="000000"/>
          <w:szCs w:val="24"/>
          <w:lang w:val="mn-MN"/>
        </w:rPr>
        <w:t xml:space="preserve">шалгалтын бүтцийг судлан ажиллах хэрэгтэй. </w:t>
      </w:r>
    </w:p>
    <w:p w14:paraId="04C0BB85" w14:textId="39107698" w:rsidR="00D741AC" w:rsidRPr="00D741AC" w:rsidRDefault="00D741AC" w:rsidP="006E5992">
      <w:pPr>
        <w:shd w:val="clear" w:color="auto" w:fill="FFFFFF"/>
        <w:spacing w:before="100" w:beforeAutospacing="1" w:after="100" w:afterAutospacing="1" w:line="240" w:lineRule="auto"/>
        <w:jc w:val="both"/>
        <w:rPr>
          <w:rFonts w:ascii="Times New Roman" w:eastAsia="Times New Roman" w:hAnsi="Times New Roman" w:cs="Times New Roman"/>
          <w:b w:val="0"/>
          <w:bCs/>
          <w:color w:val="000000"/>
          <w:szCs w:val="24"/>
          <w:lang w:val="mn-MN"/>
        </w:rPr>
      </w:pPr>
      <w:r w:rsidRPr="00D741AC">
        <w:rPr>
          <w:rFonts w:ascii="Times New Roman" w:eastAsia="Times New Roman" w:hAnsi="Times New Roman" w:cs="Times New Roman"/>
          <w:color w:val="000000"/>
          <w:szCs w:val="24"/>
          <w:lang w:val="mn-MN"/>
        </w:rPr>
        <w:t>ҮГИЙН САН</w:t>
      </w:r>
      <w:r w:rsidR="00EB4028" w:rsidRPr="00EB4028">
        <w:rPr>
          <w:rFonts w:ascii="Times New Roman" w:eastAsia="Times New Roman" w:hAnsi="Times New Roman" w:cs="Times New Roman"/>
          <w:b w:val="0"/>
          <w:bCs/>
          <w:color w:val="000000"/>
          <w:szCs w:val="24"/>
        </w:rPr>
        <w:t>/</w:t>
      </w:r>
      <w:r w:rsidR="004F2966">
        <w:rPr>
          <w:rFonts w:ascii="Times New Roman" w:eastAsia="Times New Roman" w:hAnsi="Times New Roman" w:cs="Times New Roman"/>
          <w:b w:val="0"/>
          <w:bCs/>
          <w:color w:val="000000"/>
          <w:szCs w:val="24"/>
          <w:lang w:val="mn-MN"/>
        </w:rPr>
        <w:t>25</w:t>
      </w:r>
      <w:r w:rsidR="00EB4028" w:rsidRPr="00EB4028">
        <w:rPr>
          <w:rFonts w:ascii="Times New Roman" w:eastAsia="Times New Roman" w:hAnsi="Times New Roman" w:cs="Times New Roman"/>
          <w:b w:val="0"/>
          <w:bCs/>
          <w:color w:val="000000"/>
          <w:szCs w:val="24"/>
        </w:rPr>
        <w:t xml:space="preserve"> </w:t>
      </w:r>
      <w:r>
        <w:rPr>
          <w:rFonts w:ascii="Times New Roman" w:eastAsia="Times New Roman" w:hAnsi="Times New Roman" w:cs="Times New Roman"/>
          <w:b w:val="0"/>
          <w:bCs/>
          <w:color w:val="000000"/>
          <w:szCs w:val="24"/>
          <w:lang w:val="mn-MN"/>
        </w:rPr>
        <w:t>оноо</w:t>
      </w:r>
      <w:r w:rsidR="00EB4028" w:rsidRPr="00EB4028">
        <w:rPr>
          <w:rFonts w:ascii="Times New Roman" w:eastAsia="Times New Roman" w:hAnsi="Times New Roman" w:cs="Times New Roman"/>
          <w:b w:val="0"/>
          <w:bCs/>
          <w:color w:val="000000"/>
          <w:szCs w:val="24"/>
        </w:rPr>
        <w:t xml:space="preserve">/ </w:t>
      </w:r>
      <w:r>
        <w:rPr>
          <w:rFonts w:ascii="Times New Roman" w:eastAsia="Times New Roman" w:hAnsi="Times New Roman" w:cs="Times New Roman"/>
          <w:b w:val="0"/>
          <w:bCs/>
          <w:color w:val="000000"/>
          <w:szCs w:val="24"/>
          <w:lang w:val="mn-MN"/>
        </w:rPr>
        <w:t xml:space="preserve">Энэ хэсэгт англи хэлний ерөнхий үгийн баялаг шалгах тест байх ба орхигдсон хэсэгт тодорхой үгийг сонгож өгүүлбэрийн утгыг алдагдуулахгүй байх даалгавар байна. Үгийн сан бол </w:t>
      </w:r>
      <w:r w:rsidR="000A71E8">
        <w:rPr>
          <w:rFonts w:ascii="Times New Roman" w:eastAsia="Times New Roman" w:hAnsi="Times New Roman" w:cs="Times New Roman"/>
          <w:b w:val="0"/>
          <w:bCs/>
          <w:color w:val="000000"/>
          <w:szCs w:val="24"/>
          <w:lang w:val="mn-MN"/>
        </w:rPr>
        <w:t xml:space="preserve">хэлний </w:t>
      </w:r>
      <w:r>
        <w:rPr>
          <w:rFonts w:ascii="Times New Roman" w:eastAsia="Times New Roman" w:hAnsi="Times New Roman" w:cs="Times New Roman"/>
          <w:b w:val="0"/>
          <w:bCs/>
          <w:color w:val="000000"/>
          <w:szCs w:val="24"/>
          <w:lang w:val="mn-MN"/>
        </w:rPr>
        <w:t>бүх ур чадварын үндсэн суурь ур чадвар юм. Тусгай загвар тест дээр ажиллан үгийн олон утга, ойролцоо утга, эсрэг утга зэргийг судлан англи хэлний</w:t>
      </w:r>
      <w:r>
        <w:rPr>
          <w:rFonts w:ascii="Times New Roman" w:eastAsia="Times New Roman" w:hAnsi="Times New Roman" w:cs="Times New Roman"/>
          <w:b w:val="0"/>
          <w:bCs/>
          <w:color w:val="000000"/>
          <w:szCs w:val="24"/>
        </w:rPr>
        <w:t xml:space="preserve"> </w:t>
      </w:r>
      <w:r>
        <w:rPr>
          <w:rFonts w:ascii="Times New Roman" w:eastAsia="Times New Roman" w:hAnsi="Times New Roman" w:cs="Times New Roman"/>
          <w:b w:val="0"/>
          <w:bCs/>
          <w:color w:val="000000"/>
          <w:szCs w:val="24"/>
          <w:lang w:val="mn-MN"/>
        </w:rPr>
        <w:t xml:space="preserve">чадвараа сайжруулах хэрэгтэй. </w:t>
      </w:r>
    </w:p>
    <w:p w14:paraId="2FCD0C0B" w14:textId="62FD50D5" w:rsidR="00D741AC" w:rsidRPr="00D741AC" w:rsidRDefault="00D741AC" w:rsidP="006E5992">
      <w:pPr>
        <w:shd w:val="clear" w:color="auto" w:fill="FFFFFF"/>
        <w:spacing w:before="100" w:beforeAutospacing="1" w:after="100" w:afterAutospacing="1" w:line="240" w:lineRule="auto"/>
        <w:jc w:val="both"/>
        <w:rPr>
          <w:rFonts w:ascii="Times New Roman" w:eastAsia="Times New Roman" w:hAnsi="Times New Roman" w:cs="Times New Roman"/>
          <w:b w:val="0"/>
          <w:bCs/>
          <w:color w:val="000000"/>
          <w:szCs w:val="24"/>
          <w:lang w:val="mn-MN"/>
        </w:rPr>
      </w:pPr>
      <w:r w:rsidRPr="00D741AC">
        <w:rPr>
          <w:rFonts w:ascii="Times New Roman" w:eastAsia="Times New Roman" w:hAnsi="Times New Roman" w:cs="Times New Roman"/>
          <w:color w:val="000000"/>
          <w:szCs w:val="24"/>
          <w:lang w:val="mn-MN"/>
        </w:rPr>
        <w:t>УНШИХ</w:t>
      </w:r>
      <w:r w:rsidR="00EB4028" w:rsidRPr="00D741AC">
        <w:rPr>
          <w:rFonts w:ascii="Times New Roman" w:eastAsia="Times New Roman" w:hAnsi="Times New Roman" w:cs="Times New Roman"/>
          <w:color w:val="000000"/>
          <w:szCs w:val="24"/>
        </w:rPr>
        <w:t>/</w:t>
      </w:r>
      <w:r w:rsidR="00EB4028" w:rsidRPr="00EB4028">
        <w:rPr>
          <w:rFonts w:ascii="Times New Roman" w:eastAsia="Times New Roman" w:hAnsi="Times New Roman" w:cs="Times New Roman"/>
          <w:b w:val="0"/>
          <w:bCs/>
          <w:color w:val="000000"/>
          <w:szCs w:val="24"/>
        </w:rPr>
        <w:t xml:space="preserve">10 </w:t>
      </w:r>
      <w:r>
        <w:rPr>
          <w:rFonts w:ascii="Times New Roman" w:eastAsia="Times New Roman" w:hAnsi="Times New Roman" w:cs="Times New Roman"/>
          <w:b w:val="0"/>
          <w:bCs/>
          <w:color w:val="000000"/>
          <w:szCs w:val="24"/>
          <w:lang w:val="mn-MN"/>
        </w:rPr>
        <w:t>оноо</w:t>
      </w:r>
      <w:r w:rsidR="00EB4028" w:rsidRPr="00EB4028">
        <w:rPr>
          <w:rFonts w:ascii="Times New Roman" w:eastAsia="Times New Roman" w:hAnsi="Times New Roman" w:cs="Times New Roman"/>
          <w:b w:val="0"/>
          <w:bCs/>
          <w:color w:val="000000"/>
          <w:szCs w:val="24"/>
        </w:rPr>
        <w:t>/ </w:t>
      </w:r>
      <w:r>
        <w:rPr>
          <w:rFonts w:ascii="Times New Roman" w:eastAsia="Times New Roman" w:hAnsi="Times New Roman" w:cs="Times New Roman"/>
          <w:b w:val="0"/>
          <w:bCs/>
          <w:color w:val="000000"/>
          <w:szCs w:val="24"/>
          <w:lang w:val="mn-MN"/>
        </w:rPr>
        <w:t xml:space="preserve">Энэхүү унших хэсэг нь оюутны ерөнхий </w:t>
      </w:r>
      <w:r w:rsidR="000A71E8">
        <w:rPr>
          <w:rFonts w:ascii="Times New Roman" w:eastAsia="Times New Roman" w:hAnsi="Times New Roman" w:cs="Times New Roman"/>
          <w:b w:val="0"/>
          <w:bCs/>
          <w:color w:val="000000"/>
          <w:szCs w:val="24"/>
          <w:lang w:val="mn-MN"/>
        </w:rPr>
        <w:t xml:space="preserve">болон суурь </w:t>
      </w:r>
      <w:r>
        <w:rPr>
          <w:rFonts w:ascii="Times New Roman" w:eastAsia="Times New Roman" w:hAnsi="Times New Roman" w:cs="Times New Roman"/>
          <w:b w:val="0"/>
          <w:bCs/>
          <w:color w:val="000000"/>
          <w:szCs w:val="24"/>
          <w:lang w:val="mn-MN"/>
        </w:rPr>
        <w:t>шинжлэх ухааны болон бизнесийн текстийг ойлгох, асуултад хариулах,</w:t>
      </w:r>
      <w:r w:rsidR="000A71E8">
        <w:rPr>
          <w:rFonts w:ascii="Times New Roman" w:eastAsia="Times New Roman" w:hAnsi="Times New Roman" w:cs="Times New Roman"/>
          <w:b w:val="0"/>
          <w:bCs/>
          <w:color w:val="000000"/>
          <w:szCs w:val="24"/>
          <w:lang w:val="mn-MN"/>
        </w:rPr>
        <w:t xml:space="preserve"> утга </w:t>
      </w:r>
      <w:r>
        <w:rPr>
          <w:rFonts w:ascii="Times New Roman" w:eastAsia="Times New Roman" w:hAnsi="Times New Roman" w:cs="Times New Roman"/>
          <w:b w:val="0"/>
          <w:bCs/>
          <w:color w:val="000000"/>
          <w:szCs w:val="24"/>
          <w:lang w:val="mn-MN"/>
        </w:rPr>
        <w:t xml:space="preserve"> ижил үгээр илэрхийлсэн үгийг ойлгох чадвар, </w:t>
      </w:r>
      <w:r w:rsidR="00F37327">
        <w:rPr>
          <w:rFonts w:ascii="Times New Roman" w:eastAsia="Times New Roman" w:hAnsi="Times New Roman" w:cs="Times New Roman"/>
          <w:b w:val="0"/>
          <w:bCs/>
          <w:color w:val="000000"/>
          <w:szCs w:val="24"/>
          <w:lang w:val="mn-MN"/>
        </w:rPr>
        <w:t xml:space="preserve">мөн </w:t>
      </w:r>
      <w:r>
        <w:rPr>
          <w:rFonts w:ascii="Times New Roman" w:eastAsia="Times New Roman" w:hAnsi="Times New Roman" w:cs="Times New Roman"/>
          <w:b w:val="0"/>
          <w:bCs/>
          <w:color w:val="000000"/>
          <w:szCs w:val="24"/>
          <w:lang w:val="mn-MN"/>
        </w:rPr>
        <w:t>тухайн мэдээллийг уншлагын такти</w:t>
      </w:r>
      <w:r w:rsidR="00F37327">
        <w:rPr>
          <w:rFonts w:ascii="Times New Roman" w:eastAsia="Times New Roman" w:hAnsi="Times New Roman" w:cs="Times New Roman"/>
          <w:b w:val="0"/>
          <w:bCs/>
          <w:color w:val="000000"/>
          <w:szCs w:val="24"/>
          <w:lang w:val="mn-MN"/>
        </w:rPr>
        <w:t xml:space="preserve">к </w:t>
      </w:r>
      <w:r w:rsidR="00F37327">
        <w:rPr>
          <w:rFonts w:ascii="Times New Roman" w:eastAsia="Times New Roman" w:hAnsi="Times New Roman" w:cs="Times New Roman"/>
          <w:b w:val="0"/>
          <w:bCs/>
          <w:color w:val="000000"/>
          <w:szCs w:val="24"/>
        </w:rPr>
        <w:t xml:space="preserve">(Skimming and scanning) </w:t>
      </w:r>
      <w:r>
        <w:rPr>
          <w:rFonts w:ascii="Times New Roman" w:eastAsia="Times New Roman" w:hAnsi="Times New Roman" w:cs="Times New Roman"/>
          <w:b w:val="0"/>
          <w:bCs/>
          <w:color w:val="000000"/>
          <w:szCs w:val="24"/>
          <w:lang w:val="mn-MN"/>
        </w:rPr>
        <w:t xml:space="preserve">хэрэглэн богино хугацаанд зөв мэдээллийг олох, анализ дүгнэлт хийх ур чадварыг шалгах хэсэг юм. </w:t>
      </w:r>
      <w:r w:rsidR="00F61ACE">
        <w:rPr>
          <w:rFonts w:ascii="Times New Roman" w:eastAsia="Times New Roman" w:hAnsi="Times New Roman" w:cs="Times New Roman"/>
          <w:b w:val="0"/>
          <w:bCs/>
          <w:color w:val="000000"/>
          <w:szCs w:val="24"/>
          <w:lang w:val="mn-MN"/>
        </w:rPr>
        <w:t>Мөн тестийн асуултууд олон улсын стандарт шалгалтын загвараар боловсруулагдсан байна. Энэ төрлийн даалгаварт бэлдэхийн тулд оюутнууд өгүүлбэрийн бүтэц, холбоо үг, гишүүн өгүүлбэрийн төрөл, академик англи хэлний ур чадвар, хэрэглээ, утга шилжилт, тоон мэдээллийг унших аргачлал, ерөнхий мэдээллийг дүгнэн унших ур чадвар</w:t>
      </w:r>
      <w:r w:rsidR="00D57B26">
        <w:rPr>
          <w:rFonts w:ascii="Times New Roman" w:eastAsia="Times New Roman" w:hAnsi="Times New Roman" w:cs="Times New Roman"/>
          <w:b w:val="0"/>
          <w:bCs/>
          <w:color w:val="000000"/>
          <w:szCs w:val="24"/>
          <w:lang w:val="mn-MN"/>
        </w:rPr>
        <w:t xml:space="preserve">, </w:t>
      </w:r>
      <w:r w:rsidR="00F61ACE">
        <w:rPr>
          <w:rFonts w:ascii="Times New Roman" w:eastAsia="Times New Roman" w:hAnsi="Times New Roman" w:cs="Times New Roman"/>
          <w:b w:val="0"/>
          <w:bCs/>
          <w:color w:val="000000"/>
          <w:szCs w:val="24"/>
          <w:lang w:val="mn-MN"/>
        </w:rPr>
        <w:t xml:space="preserve"> унших ур чадварын тактик эзэмшсэн байх шаардлагатай. Төрөл бүрийн эх сэдэв дээр ажиллан унших, ойлгох ур чадвараа хөгжүүлэх нь чухал. </w:t>
      </w:r>
    </w:p>
    <w:p w14:paraId="0F52BA63" w14:textId="2355A08A" w:rsidR="00EB4028" w:rsidRDefault="00EB4028" w:rsidP="006E5992">
      <w:pPr>
        <w:spacing w:after="0" w:line="240" w:lineRule="auto"/>
        <w:jc w:val="both"/>
        <w:rPr>
          <w:rFonts w:ascii="Times New Roman" w:eastAsia="Times New Roman" w:hAnsi="Times New Roman" w:cs="Times New Roman"/>
          <w:b w:val="0"/>
          <w:bCs/>
          <w:i/>
          <w:iCs/>
          <w:color w:val="000000"/>
          <w:lang w:val="mn-MN"/>
        </w:rPr>
      </w:pPr>
    </w:p>
    <w:p w14:paraId="1EDD04DA" w14:textId="5D1DE0E8" w:rsidR="00F61ACE" w:rsidRPr="00F61ACE" w:rsidRDefault="00F61ACE" w:rsidP="006E5992">
      <w:pPr>
        <w:spacing w:after="0" w:line="240" w:lineRule="auto"/>
        <w:jc w:val="center"/>
        <w:rPr>
          <w:rFonts w:ascii="Cambria" w:hAnsi="Cambria"/>
          <w:b w:val="0"/>
          <w:bCs/>
          <w:lang w:val="mn-MN"/>
        </w:rPr>
      </w:pPr>
      <w:r>
        <w:rPr>
          <w:rFonts w:ascii="Cambria" w:hAnsi="Cambria"/>
          <w:b w:val="0"/>
          <w:bCs/>
          <w:lang w:val="mn-MN"/>
        </w:rPr>
        <w:t>ГХС-ийн Англи хэлний тэнхим</w:t>
      </w:r>
    </w:p>
    <w:sectPr w:rsidR="00F61ACE" w:rsidRPr="00F61ACE" w:rsidSect="004D6CD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Mon">
    <w:altName w:val="Times New Roman"/>
    <w:charset w:val="00"/>
    <w:family w:val="roman"/>
    <w:pitch w:val="variable"/>
    <w:sig w:usb0="00000207" w:usb1="00000000" w:usb2="00000000" w:usb3="00000000" w:csb0="0000008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28"/>
    <w:rsid w:val="000A71E8"/>
    <w:rsid w:val="001E413B"/>
    <w:rsid w:val="001F7F61"/>
    <w:rsid w:val="002009FB"/>
    <w:rsid w:val="002F70D0"/>
    <w:rsid w:val="0035654E"/>
    <w:rsid w:val="003701D9"/>
    <w:rsid w:val="003B2C88"/>
    <w:rsid w:val="003B3806"/>
    <w:rsid w:val="004738A4"/>
    <w:rsid w:val="004D6CD6"/>
    <w:rsid w:val="004F2966"/>
    <w:rsid w:val="00646B2D"/>
    <w:rsid w:val="006E5992"/>
    <w:rsid w:val="008860D0"/>
    <w:rsid w:val="0090475B"/>
    <w:rsid w:val="00997B93"/>
    <w:rsid w:val="009E3C3F"/>
    <w:rsid w:val="00A04378"/>
    <w:rsid w:val="00A4032D"/>
    <w:rsid w:val="00D173F1"/>
    <w:rsid w:val="00D57B26"/>
    <w:rsid w:val="00D741AC"/>
    <w:rsid w:val="00EB4028"/>
    <w:rsid w:val="00F37327"/>
    <w:rsid w:val="00F6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C53F5"/>
  <w15:chartTrackingRefBased/>
  <w15:docId w15:val="{DEB2D401-BFA0-44EB-8B85-D887D303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Mon" w:eastAsiaTheme="minorHAnsi" w:hAnsi="Times New Roman Mo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2023-11-04T14:48:00Z</dcterms:created>
  <dcterms:modified xsi:type="dcterms:W3CDTF">2024-04-09T04:41:00Z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f6be402e-f841-41e0-a102-d8e42028c72f</vt:lpwstr>
  </property>
</Properties>
</file>