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974E" w14:textId="017C6067" w:rsidR="00C77022" w:rsidRPr="00F3343B" w:rsidRDefault="00434CB8" w:rsidP="008C25E3">
      <w:pPr>
        <w:autoSpaceDE w:val="0"/>
        <w:autoSpaceDN w:val="0"/>
        <w:adjustRightInd w:val="0"/>
        <w:rPr>
          <w:b/>
          <w:sz w:val="27"/>
          <w:szCs w:val="27"/>
          <w:lang w:val="mn-MN"/>
        </w:rPr>
      </w:pPr>
      <w:r w:rsidRPr="00F3343B">
        <w:rPr>
          <w:b/>
          <w:sz w:val="27"/>
          <w:szCs w:val="27"/>
          <w:lang w:val="mn-MN"/>
        </w:rPr>
        <w:t xml:space="preserve">ШУТИС-ИЙН </w:t>
      </w:r>
      <w:bookmarkStart w:id="0" w:name="_Hlk71557411"/>
      <w:r w:rsidRPr="00F3343B">
        <w:rPr>
          <w:b/>
          <w:sz w:val="27"/>
          <w:szCs w:val="27"/>
          <w:lang w:val="mn-MN"/>
        </w:rPr>
        <w:t>ЭРДЭМ ШИНЖИЛГЭЭНИЙ БҮТЭЭЛИЙН ЭМХЭТГЭ</w:t>
      </w:r>
      <w:bookmarkEnd w:id="0"/>
      <w:r w:rsidR="00C77022" w:rsidRPr="00F3343B">
        <w:rPr>
          <w:b/>
          <w:sz w:val="27"/>
          <w:szCs w:val="27"/>
          <w:lang w:val="mn-MN"/>
        </w:rPr>
        <w:t>ЛД</w:t>
      </w:r>
    </w:p>
    <w:p w14:paraId="00A4744B" w14:textId="344A22BF" w:rsidR="00434CB8" w:rsidRPr="00F3343B" w:rsidRDefault="00D31721" w:rsidP="008C25E3">
      <w:pPr>
        <w:autoSpaceDE w:val="0"/>
        <w:autoSpaceDN w:val="0"/>
        <w:adjustRightInd w:val="0"/>
        <w:rPr>
          <w:b/>
          <w:sz w:val="27"/>
          <w:szCs w:val="27"/>
          <w:lang w:val="mn-MN"/>
        </w:rPr>
      </w:pPr>
      <w:r w:rsidRPr="00F3343B">
        <w:rPr>
          <w:b/>
          <w:sz w:val="27"/>
          <w:szCs w:val="27"/>
          <w:lang w:val="mn-MN"/>
        </w:rPr>
        <w:t xml:space="preserve">ХЭВЛҮҮЛЭХ </w:t>
      </w:r>
      <w:r w:rsidR="00434CB8" w:rsidRPr="00F3343B">
        <w:rPr>
          <w:b/>
          <w:sz w:val="27"/>
          <w:szCs w:val="27"/>
          <w:lang w:val="mn-MN"/>
        </w:rPr>
        <w:t>ЭРДЭМ ШИНЖИЛГЭЭНИЙ ӨГҮҮЛ</w:t>
      </w:r>
      <w:r w:rsidRPr="00F3343B">
        <w:rPr>
          <w:b/>
          <w:sz w:val="27"/>
          <w:szCs w:val="27"/>
          <w:lang w:val="mn-MN"/>
        </w:rPr>
        <w:t>ЛИЙН</w:t>
      </w:r>
      <w:r w:rsidR="00434CB8" w:rsidRPr="00F3343B">
        <w:rPr>
          <w:b/>
          <w:sz w:val="27"/>
          <w:szCs w:val="27"/>
          <w:lang w:val="mn-MN"/>
        </w:rPr>
        <w:t xml:space="preserve"> </w:t>
      </w:r>
      <w:r w:rsidR="00C77022" w:rsidRPr="00F3343B">
        <w:rPr>
          <w:b/>
          <w:sz w:val="27"/>
          <w:szCs w:val="27"/>
          <w:lang w:val="mn-MN"/>
        </w:rPr>
        <w:t>ШИНЭЧИЛСЭН</w:t>
      </w:r>
      <w:r w:rsidR="00BC376B" w:rsidRPr="00F3343B">
        <w:rPr>
          <w:b/>
          <w:sz w:val="27"/>
          <w:szCs w:val="27"/>
          <w:lang w:val="en-GB"/>
        </w:rPr>
        <w:t xml:space="preserve"> </w:t>
      </w:r>
      <w:r w:rsidR="00434CB8" w:rsidRPr="00F3343B">
        <w:rPr>
          <w:b/>
          <w:sz w:val="27"/>
          <w:szCs w:val="27"/>
          <w:lang w:val="mn-MN"/>
        </w:rPr>
        <w:t>ЗАГВАР</w:t>
      </w:r>
    </w:p>
    <w:p w14:paraId="400E19D1" w14:textId="77777777" w:rsidR="00434CB8" w:rsidRPr="00F3343B" w:rsidRDefault="00434CB8" w:rsidP="00434CB8">
      <w:pPr>
        <w:autoSpaceDE w:val="0"/>
        <w:autoSpaceDN w:val="0"/>
        <w:adjustRightInd w:val="0"/>
        <w:rPr>
          <w:b/>
          <w:sz w:val="27"/>
          <w:szCs w:val="27"/>
        </w:rPr>
      </w:pPr>
    </w:p>
    <w:p w14:paraId="48EF63CB" w14:textId="77777777" w:rsidR="008C25E3" w:rsidRDefault="00434CB8" w:rsidP="008C25E3">
      <w:pPr>
        <w:autoSpaceDE w:val="0"/>
        <w:autoSpaceDN w:val="0"/>
        <w:adjustRightInd w:val="0"/>
        <w:rPr>
          <w:sz w:val="18"/>
          <w:szCs w:val="18"/>
          <w:lang w:val="mn-MN"/>
        </w:rPr>
      </w:pPr>
      <w:r w:rsidRPr="00F3343B">
        <w:rPr>
          <w:sz w:val="18"/>
          <w:szCs w:val="18"/>
          <w:lang w:val="mn-MN"/>
        </w:rPr>
        <w:t xml:space="preserve">Овог </w:t>
      </w:r>
      <w:r w:rsidR="00F22D04">
        <w:rPr>
          <w:sz w:val="18"/>
          <w:szCs w:val="18"/>
          <w:lang w:val="mn-MN"/>
        </w:rPr>
        <w:t>н</w:t>
      </w:r>
      <w:r w:rsidRPr="00F3343B">
        <w:rPr>
          <w:sz w:val="18"/>
          <w:szCs w:val="18"/>
          <w:lang w:val="mn-MN"/>
        </w:rPr>
        <w:t xml:space="preserve">эр </w:t>
      </w:r>
      <w:r w:rsidRPr="00F3343B">
        <w:rPr>
          <w:sz w:val="18"/>
          <w:szCs w:val="18"/>
        </w:rPr>
        <w:t>(</w:t>
      </w:r>
      <w:r w:rsidRPr="00F3343B">
        <w:rPr>
          <w:sz w:val="18"/>
          <w:szCs w:val="18"/>
          <w:lang w:val="mn-MN"/>
        </w:rPr>
        <w:t>нэгдүгээр зохиогч</w:t>
      </w:r>
      <w:r w:rsidRPr="00F3343B">
        <w:rPr>
          <w:sz w:val="18"/>
          <w:szCs w:val="18"/>
          <w:lang w:val="en-GB"/>
        </w:rPr>
        <w:t>)</w:t>
      </w:r>
      <w:r w:rsidRPr="00F3343B">
        <w:rPr>
          <w:sz w:val="18"/>
          <w:szCs w:val="18"/>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F3343B">
        <w:rPr>
          <w:sz w:val="18"/>
          <w:szCs w:val="18"/>
          <w:lang w:val="en-GB"/>
        </w:rPr>
        <w:t xml:space="preserve"> </w:t>
      </w:r>
      <w:r w:rsidRPr="00F3343B">
        <w:rPr>
          <w:sz w:val="18"/>
          <w:szCs w:val="18"/>
        </w:rPr>
        <w:t>(</w:t>
      </w:r>
      <w:r w:rsidRPr="00F3343B">
        <w:rPr>
          <w:sz w:val="18"/>
          <w:szCs w:val="18"/>
          <w:lang w:val="mn-MN"/>
        </w:rPr>
        <w:t>хоёрдугаар зохиогч</w:t>
      </w:r>
      <w:r w:rsidRPr="00F3343B">
        <w:rPr>
          <w:sz w:val="18"/>
          <w:szCs w:val="18"/>
          <w:lang w:val="en-GB"/>
        </w:rPr>
        <w:t>)</w:t>
      </w:r>
      <w:r w:rsidRPr="00F3343B">
        <w:rPr>
          <w:sz w:val="18"/>
          <w:szCs w:val="18"/>
          <w:vertAlign w:val="superscript"/>
        </w:rPr>
        <w:t>1</w:t>
      </w:r>
      <w:r w:rsidRPr="00F3343B">
        <w:rPr>
          <w:sz w:val="18"/>
          <w:szCs w:val="18"/>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F3343B">
        <w:rPr>
          <w:sz w:val="18"/>
          <w:szCs w:val="18"/>
          <w:lang w:val="en-GB"/>
        </w:rPr>
        <w:t xml:space="preserve"> </w:t>
      </w:r>
      <w:r w:rsidRPr="00F3343B">
        <w:rPr>
          <w:sz w:val="18"/>
          <w:szCs w:val="18"/>
        </w:rPr>
        <w:t>(</w:t>
      </w:r>
      <w:r w:rsidRPr="00F3343B">
        <w:rPr>
          <w:sz w:val="18"/>
          <w:szCs w:val="18"/>
          <w:lang w:val="mn-MN"/>
        </w:rPr>
        <w:t>гуравдугаар зохиогч</w:t>
      </w:r>
      <w:r w:rsidRPr="00F3343B">
        <w:rPr>
          <w:sz w:val="18"/>
          <w:szCs w:val="18"/>
          <w:lang w:val="en-GB"/>
        </w:rPr>
        <w:t>)</w:t>
      </w:r>
      <w:r w:rsidRPr="00F3343B">
        <w:rPr>
          <w:sz w:val="18"/>
          <w:szCs w:val="18"/>
          <w:lang w:val="mn-MN"/>
        </w:rPr>
        <w:t xml:space="preserve">, </w:t>
      </w:r>
    </w:p>
    <w:p w14:paraId="78014615" w14:textId="1B23D6AD" w:rsidR="00434CB8" w:rsidRPr="00F3343B" w:rsidRDefault="00F22D04" w:rsidP="008C25E3">
      <w:pPr>
        <w:autoSpaceDE w:val="0"/>
        <w:autoSpaceDN w:val="0"/>
        <w:adjustRightInd w:val="0"/>
        <w:rPr>
          <w:bCs/>
          <w:sz w:val="18"/>
          <w:szCs w:val="18"/>
        </w:rPr>
      </w:pPr>
      <w:r>
        <w:rPr>
          <w:sz w:val="18"/>
          <w:szCs w:val="18"/>
          <w:lang w:val="mn-MN"/>
        </w:rPr>
        <w:t>о</w:t>
      </w:r>
      <w:r w:rsidR="00434CB8" w:rsidRPr="00F3343B">
        <w:rPr>
          <w:sz w:val="18"/>
          <w:szCs w:val="18"/>
          <w:lang w:val="mn-MN"/>
        </w:rPr>
        <w:t xml:space="preserve">вог </w:t>
      </w:r>
      <w:r>
        <w:rPr>
          <w:sz w:val="18"/>
          <w:szCs w:val="18"/>
          <w:lang w:val="mn-MN"/>
        </w:rPr>
        <w:t>н</w:t>
      </w:r>
      <w:r w:rsidR="00434CB8" w:rsidRPr="00F3343B">
        <w:rPr>
          <w:sz w:val="18"/>
          <w:szCs w:val="18"/>
          <w:lang w:val="mn-MN"/>
        </w:rPr>
        <w:t>эр</w:t>
      </w:r>
      <w:r w:rsidR="00434CB8" w:rsidRPr="00F3343B">
        <w:rPr>
          <w:sz w:val="18"/>
          <w:szCs w:val="18"/>
          <w:lang w:val="en-GB"/>
        </w:rPr>
        <w:t xml:space="preserve"> </w:t>
      </w:r>
      <w:r w:rsidR="00434CB8" w:rsidRPr="00F3343B">
        <w:rPr>
          <w:sz w:val="18"/>
          <w:szCs w:val="18"/>
        </w:rPr>
        <w:t>(</w:t>
      </w:r>
      <w:r w:rsidR="00434CB8" w:rsidRPr="00F3343B">
        <w:rPr>
          <w:sz w:val="18"/>
          <w:szCs w:val="18"/>
          <w:lang w:val="mn-MN"/>
        </w:rPr>
        <w:t>дөрөвдүгээр зохиогч</w:t>
      </w:r>
      <w:r w:rsidR="00434CB8" w:rsidRPr="00F3343B">
        <w:rPr>
          <w:sz w:val="18"/>
          <w:szCs w:val="18"/>
          <w:lang w:val="en-GB"/>
        </w:rPr>
        <w:t>)</w:t>
      </w:r>
      <w:r w:rsidR="00434CB8" w:rsidRPr="00F3343B">
        <w:rPr>
          <w:sz w:val="18"/>
          <w:szCs w:val="18"/>
          <w:vertAlign w:val="superscript"/>
        </w:rPr>
        <w:t>2</w:t>
      </w:r>
    </w:p>
    <w:p w14:paraId="63EA9328" w14:textId="445CC841" w:rsidR="00434CB8" w:rsidRPr="00F3343B" w:rsidRDefault="00503FCE" w:rsidP="008C25E3">
      <w:pPr>
        <w:autoSpaceDE w:val="0"/>
        <w:autoSpaceDN w:val="0"/>
        <w:adjustRightInd w:val="0"/>
        <w:rPr>
          <w:bCs/>
          <w:sz w:val="19"/>
          <w:szCs w:val="19"/>
        </w:rPr>
      </w:pPr>
      <w:r w:rsidRPr="00F3343B">
        <w:rPr>
          <w:sz w:val="19"/>
          <w:szCs w:val="19"/>
          <w:lang w:val="mn-MN"/>
        </w:rPr>
        <w:t>Монгол улс</w:t>
      </w:r>
      <w:r w:rsidR="00D31721" w:rsidRPr="00F3343B">
        <w:rPr>
          <w:sz w:val="19"/>
          <w:szCs w:val="19"/>
          <w:lang w:val="mn-MN"/>
        </w:rPr>
        <w:t>, Улаанбаатар, ШУТИС, Эрчим хүчний сургууль, Цахилгааны инженер</w:t>
      </w:r>
      <w:r w:rsidR="001320D9">
        <w:rPr>
          <w:sz w:val="19"/>
          <w:szCs w:val="19"/>
          <w:lang w:val="mn-MN"/>
        </w:rPr>
        <w:t>ий</w:t>
      </w:r>
      <w:r w:rsidR="00D31721" w:rsidRPr="00F3343B">
        <w:rPr>
          <w:sz w:val="19"/>
          <w:szCs w:val="19"/>
          <w:lang w:val="mn-MN"/>
        </w:rPr>
        <w:t>н салбар</w:t>
      </w:r>
    </w:p>
    <w:p w14:paraId="391C455E" w14:textId="6B201FC6" w:rsidR="00434CB8" w:rsidRPr="00F3343B" w:rsidRDefault="00434CB8" w:rsidP="008C25E3">
      <w:pPr>
        <w:autoSpaceDE w:val="0"/>
        <w:autoSpaceDN w:val="0"/>
        <w:adjustRightInd w:val="0"/>
        <w:rPr>
          <w:bCs/>
          <w:sz w:val="19"/>
          <w:szCs w:val="19"/>
        </w:rPr>
      </w:pPr>
      <w:r w:rsidRPr="00F3343B">
        <w:rPr>
          <w:sz w:val="19"/>
          <w:szCs w:val="19"/>
          <w:vertAlign w:val="superscript"/>
        </w:rPr>
        <w:t>1</w:t>
      </w:r>
      <w:r w:rsidR="00D31721" w:rsidRPr="00F3343B">
        <w:rPr>
          <w:sz w:val="19"/>
          <w:szCs w:val="19"/>
          <w:lang w:val="mn-MN"/>
        </w:rPr>
        <w:t xml:space="preserve"> Монгол улс, Улаанбаатар, </w:t>
      </w:r>
      <w:r w:rsidR="00503FCE" w:rsidRPr="00F3343B">
        <w:rPr>
          <w:sz w:val="19"/>
          <w:szCs w:val="19"/>
          <w:lang w:val="mn-MN"/>
        </w:rPr>
        <w:t>Эрчим Хүчний Яам</w:t>
      </w:r>
    </w:p>
    <w:p w14:paraId="52456538" w14:textId="484130D9" w:rsidR="00BC376B" w:rsidRPr="00F3343B" w:rsidRDefault="00434CB8" w:rsidP="008C25E3">
      <w:pPr>
        <w:rPr>
          <w:sz w:val="19"/>
          <w:szCs w:val="19"/>
        </w:rPr>
      </w:pPr>
      <w:r w:rsidRPr="00F3343B">
        <w:rPr>
          <w:sz w:val="19"/>
          <w:szCs w:val="19"/>
          <w:vertAlign w:val="superscript"/>
        </w:rPr>
        <w:t>2</w:t>
      </w:r>
      <w:r w:rsidR="00D31721" w:rsidRPr="00F3343B">
        <w:rPr>
          <w:sz w:val="19"/>
          <w:szCs w:val="19"/>
          <w:lang w:val="mn-MN"/>
        </w:rPr>
        <w:t xml:space="preserve"> Монгол улс</w:t>
      </w:r>
      <w:r w:rsidR="00D31721" w:rsidRPr="00F3343B">
        <w:rPr>
          <w:sz w:val="19"/>
          <w:szCs w:val="19"/>
        </w:rPr>
        <w:t xml:space="preserve">, </w:t>
      </w:r>
      <w:r w:rsidR="00D31721" w:rsidRPr="00F3343B">
        <w:rPr>
          <w:sz w:val="19"/>
          <w:szCs w:val="19"/>
          <w:lang w:val="mn-MN"/>
        </w:rPr>
        <w:t>Улаанбаатар,</w:t>
      </w:r>
      <w:r w:rsidR="00D31721" w:rsidRPr="00F3343B">
        <w:rPr>
          <w:sz w:val="19"/>
          <w:szCs w:val="19"/>
        </w:rPr>
        <w:t xml:space="preserve"> </w:t>
      </w:r>
      <w:r w:rsidR="00BC376B" w:rsidRPr="00F3343B">
        <w:rPr>
          <w:sz w:val="19"/>
          <w:szCs w:val="19"/>
          <w:lang w:val="mn-MN"/>
        </w:rPr>
        <w:t>Сэргээгдэх Эрчим Хүчний Үндэсний Төв</w:t>
      </w:r>
    </w:p>
    <w:p w14:paraId="20AD88B8" w14:textId="7D7B80D6" w:rsidR="00434CB8" w:rsidRPr="00F3343B" w:rsidRDefault="00D31721" w:rsidP="008C25E3">
      <w:pPr>
        <w:rPr>
          <w:lang w:val="mn-MN"/>
        </w:rPr>
      </w:pPr>
      <w:r w:rsidRPr="00F3343B">
        <w:rPr>
          <w:sz w:val="19"/>
          <w:szCs w:val="19"/>
          <w:lang w:val="mn-MN"/>
        </w:rPr>
        <w:t>Х</w:t>
      </w:r>
      <w:r w:rsidR="00BC376B" w:rsidRPr="00F3343B">
        <w:rPr>
          <w:sz w:val="19"/>
          <w:szCs w:val="19"/>
          <w:lang w:val="mn-MN"/>
        </w:rPr>
        <w:t>олбогдох</w:t>
      </w:r>
      <w:r w:rsidRPr="00F3343B">
        <w:rPr>
          <w:sz w:val="19"/>
          <w:szCs w:val="19"/>
          <w:lang w:val="mn-MN"/>
        </w:rPr>
        <w:t xml:space="preserve"> </w:t>
      </w:r>
      <w:r w:rsidR="00BC376B" w:rsidRPr="00F3343B">
        <w:rPr>
          <w:sz w:val="19"/>
          <w:szCs w:val="19"/>
          <w:lang w:val="mn-MN"/>
        </w:rPr>
        <w:t>зохиогч</w:t>
      </w:r>
      <w:r w:rsidRPr="00F3343B">
        <w:rPr>
          <w:sz w:val="19"/>
          <w:szCs w:val="19"/>
          <w:lang w:val="mn-MN"/>
        </w:rPr>
        <w:t>ийн и-мэйл хаяг</w:t>
      </w:r>
    </w:p>
    <w:p w14:paraId="1D9BB963" w14:textId="77777777" w:rsidR="00434CB8" w:rsidRDefault="00434CB8" w:rsidP="00834C8E">
      <w:pPr>
        <w:pStyle w:val="Author"/>
        <w:spacing w:before="100" w:beforeAutospacing="1" w:after="100" w:afterAutospacing="1" w:line="120" w:lineRule="auto"/>
        <w:jc w:val="both"/>
        <w:rPr>
          <w:sz w:val="16"/>
          <w:szCs w:val="16"/>
        </w:rPr>
      </w:pPr>
    </w:p>
    <w:p w14:paraId="338691C7" w14:textId="73E1197D" w:rsidR="00834C8E" w:rsidRPr="00F3343B" w:rsidRDefault="00834C8E" w:rsidP="00834C8E">
      <w:pPr>
        <w:pStyle w:val="Author"/>
        <w:spacing w:before="100" w:beforeAutospacing="1" w:after="100" w:afterAutospacing="1" w:line="120" w:lineRule="auto"/>
        <w:jc w:val="both"/>
        <w:rPr>
          <w:sz w:val="16"/>
          <w:szCs w:val="16"/>
        </w:rPr>
        <w:sectPr w:rsidR="00834C8E" w:rsidRPr="00F3343B" w:rsidSect="006C430B">
          <w:headerReference w:type="default" r:id="rId8"/>
          <w:footerReference w:type="default" r:id="rId9"/>
          <w:headerReference w:type="first" r:id="rId10"/>
          <w:footerReference w:type="first" r:id="rId11"/>
          <w:pgSz w:w="11906" w:h="16838" w:code="9"/>
          <w:pgMar w:top="1701" w:right="1304" w:bottom="1418" w:left="1247" w:header="720" w:footer="1152" w:gutter="0"/>
          <w:cols w:space="720"/>
          <w:titlePg/>
          <w:docGrid w:linePitch="360"/>
        </w:sectPr>
      </w:pPr>
    </w:p>
    <w:p w14:paraId="287E5FE7" w14:textId="042F703A" w:rsidR="006F0206" w:rsidRPr="00F3343B" w:rsidRDefault="00BC376B" w:rsidP="006F0206">
      <w:pPr>
        <w:pStyle w:val="Abstract"/>
        <w:ind w:firstLine="0"/>
        <w:rPr>
          <w:iCs/>
        </w:rPr>
      </w:pPr>
      <w:r w:rsidRPr="00F3343B">
        <w:rPr>
          <w:i/>
          <w:iCs/>
          <w:lang w:val="mn-MN"/>
        </w:rPr>
        <w:t>Хураангуй</w:t>
      </w:r>
      <w:r w:rsidR="00434CB8" w:rsidRPr="00F3343B">
        <w:t>—</w:t>
      </w:r>
      <w:r w:rsidRPr="00F3343B">
        <w:rPr>
          <w:lang w:val="mn-MN"/>
        </w:rPr>
        <w:t xml:space="preserve">Эрдэм шинжилгээний </w:t>
      </w:r>
      <w:r w:rsidR="00CF49C4" w:rsidRPr="00F3343B">
        <w:rPr>
          <w:lang w:val="mn-MN"/>
        </w:rPr>
        <w:t>өгүүллийн</w:t>
      </w:r>
      <w:r w:rsidRPr="00F3343B">
        <w:rPr>
          <w:lang w:val="mn-MN"/>
        </w:rPr>
        <w:t xml:space="preserve"> хураангуй нь нэг параграфаас </w:t>
      </w:r>
      <w:r w:rsidRPr="00F3343B">
        <w:t>(</w:t>
      </w:r>
      <w:r w:rsidRPr="00F3343B">
        <w:rPr>
          <w:lang w:val="mn-MN"/>
        </w:rPr>
        <w:t>догол мөр</w:t>
      </w:r>
      <w:r w:rsidR="00CF49C4" w:rsidRPr="00F3343B">
        <w:rPr>
          <w:lang w:val="mn-MN"/>
        </w:rPr>
        <w:t>өөс</w:t>
      </w:r>
      <w:r w:rsidRPr="00F3343B">
        <w:t>)</w:t>
      </w:r>
      <w:r w:rsidRPr="00F3343B">
        <w:rPr>
          <w:lang w:val="mn-MN"/>
        </w:rPr>
        <w:t xml:space="preserve"> хэтрэхгүй б</w:t>
      </w:r>
      <w:r w:rsidR="00D31721" w:rsidRPr="00F3343B">
        <w:rPr>
          <w:lang w:val="mn-MN"/>
        </w:rPr>
        <w:t>өгөөд</w:t>
      </w:r>
      <w:r w:rsidR="00CF49C4" w:rsidRPr="00F3343B">
        <w:rPr>
          <w:lang w:val="mn-MN"/>
        </w:rPr>
        <w:t xml:space="preserve"> </w:t>
      </w:r>
      <w:r w:rsidR="00E77C9D" w:rsidRPr="00F3343B">
        <w:rPr>
          <w:lang w:val="en-GB"/>
        </w:rPr>
        <w:t>2</w:t>
      </w:r>
      <w:r w:rsidR="00CF49C4" w:rsidRPr="00F3343B">
        <w:rPr>
          <w:lang w:val="mn-MN"/>
        </w:rPr>
        <w:t>50-</w:t>
      </w:r>
      <w:r w:rsidR="00E77C9D" w:rsidRPr="00F3343B">
        <w:rPr>
          <w:lang w:val="en-GB"/>
        </w:rPr>
        <w:t>30</w:t>
      </w:r>
      <w:r w:rsidR="00CF49C4" w:rsidRPr="00F3343B">
        <w:rPr>
          <w:lang w:val="mn-MN"/>
        </w:rPr>
        <w:t>0 үг</w:t>
      </w:r>
      <w:r w:rsidR="00D31721" w:rsidRPr="00F3343B">
        <w:rPr>
          <w:lang w:val="mn-MN"/>
        </w:rPr>
        <w:t>тэй байна</w:t>
      </w:r>
      <w:r w:rsidR="00CF49C4" w:rsidRPr="00F3343B">
        <w:rPr>
          <w:lang w:val="mn-MN"/>
        </w:rPr>
        <w:t xml:space="preserve">. </w:t>
      </w:r>
      <w:r w:rsidR="00D31721" w:rsidRPr="00F3343B">
        <w:rPr>
          <w:i/>
          <w:lang w:val="mn-MN"/>
        </w:rPr>
        <w:t>Т</w:t>
      </w:r>
      <w:r w:rsidR="00CF49C4" w:rsidRPr="00F3343B">
        <w:rPr>
          <w:i/>
          <w:lang w:val="mn-MN"/>
        </w:rPr>
        <w:t>усгай тэмдэгт, зүүлт ба математик тэмдэглэгээ ашиглахгүй</w:t>
      </w:r>
      <w:r w:rsidR="00D31721" w:rsidRPr="00F3343B">
        <w:rPr>
          <w:i/>
          <w:lang w:val="mn-MN"/>
        </w:rPr>
        <w:t>.</w:t>
      </w:r>
    </w:p>
    <w:p w14:paraId="49E974E1" w14:textId="7D2136DD" w:rsidR="00434CB8" w:rsidRPr="00006DD6" w:rsidRDefault="00CF49C4" w:rsidP="006F0206">
      <w:pPr>
        <w:pStyle w:val="Abstract"/>
        <w:ind w:firstLine="0"/>
        <w:rPr>
          <w:i/>
          <w:iCs/>
        </w:rPr>
      </w:pPr>
      <w:r w:rsidRPr="00006DD6">
        <w:rPr>
          <w:i/>
          <w:iCs/>
          <w:lang w:val="mn-MN"/>
        </w:rPr>
        <w:t>Түлхүүр үг</w:t>
      </w:r>
      <w:r w:rsidR="00434CB8" w:rsidRPr="00006DD6">
        <w:rPr>
          <w:i/>
          <w:iCs/>
        </w:rPr>
        <w:t>—</w:t>
      </w:r>
      <w:r w:rsidRPr="00006DD6">
        <w:rPr>
          <w:i/>
          <w:iCs/>
          <w:lang w:val="mn-MN"/>
        </w:rPr>
        <w:t>бүлэг</w:t>
      </w:r>
      <w:r w:rsidR="00434CB8" w:rsidRPr="00006DD6">
        <w:rPr>
          <w:i/>
          <w:iCs/>
        </w:rPr>
        <w:t xml:space="preserve">, </w:t>
      </w:r>
      <w:r w:rsidRPr="00006DD6">
        <w:rPr>
          <w:i/>
          <w:iCs/>
          <w:lang w:val="mn-MN"/>
        </w:rPr>
        <w:t>формат</w:t>
      </w:r>
      <w:r w:rsidR="00434CB8" w:rsidRPr="00006DD6">
        <w:rPr>
          <w:i/>
          <w:iCs/>
        </w:rPr>
        <w:t xml:space="preserve">, </w:t>
      </w:r>
      <w:r w:rsidRPr="00006DD6">
        <w:rPr>
          <w:i/>
          <w:iCs/>
          <w:lang w:val="mn-MN"/>
        </w:rPr>
        <w:t>эрдэм ши</w:t>
      </w:r>
      <w:r w:rsidR="00BD5D97" w:rsidRPr="00006DD6">
        <w:rPr>
          <w:i/>
          <w:iCs/>
          <w:lang w:val="mn-MN"/>
        </w:rPr>
        <w:t>н</w:t>
      </w:r>
      <w:r w:rsidRPr="00006DD6">
        <w:rPr>
          <w:i/>
          <w:iCs/>
          <w:lang w:val="mn-MN"/>
        </w:rPr>
        <w:t>жилгээ</w:t>
      </w:r>
      <w:r w:rsidR="00434CB8" w:rsidRPr="00006DD6">
        <w:rPr>
          <w:i/>
          <w:iCs/>
        </w:rPr>
        <w:t xml:space="preserve">, </w:t>
      </w:r>
      <w:r w:rsidRPr="00006DD6">
        <w:rPr>
          <w:i/>
          <w:iCs/>
          <w:lang w:val="mn-MN"/>
        </w:rPr>
        <w:t>загвар</w:t>
      </w:r>
      <w:r w:rsidR="00D31721" w:rsidRPr="00006DD6">
        <w:rPr>
          <w:i/>
          <w:iCs/>
          <w:lang w:val="mn-MN"/>
        </w:rPr>
        <w:t xml:space="preserve">...г.м. </w:t>
      </w:r>
      <w:r w:rsidR="00434CB8" w:rsidRPr="00006DD6">
        <w:rPr>
          <w:i/>
          <w:iCs/>
        </w:rPr>
        <w:t xml:space="preserve"> (</w:t>
      </w:r>
      <w:r w:rsidR="00C87055" w:rsidRPr="00006DD6">
        <w:rPr>
          <w:i/>
          <w:iCs/>
          <w:lang w:val="mn-MN"/>
        </w:rPr>
        <w:t xml:space="preserve">4-5 </w:t>
      </w:r>
      <w:r w:rsidR="00D31721" w:rsidRPr="00006DD6">
        <w:rPr>
          <w:i/>
          <w:iCs/>
          <w:lang w:val="mn-MN"/>
        </w:rPr>
        <w:t>нэр</w:t>
      </w:r>
      <w:r w:rsidRPr="00006DD6">
        <w:rPr>
          <w:i/>
          <w:iCs/>
          <w:lang w:val="mn-MN"/>
        </w:rPr>
        <w:t xml:space="preserve"> үг</w:t>
      </w:r>
      <w:r w:rsidR="00C87055" w:rsidRPr="00006DD6">
        <w:rPr>
          <w:i/>
          <w:iCs/>
          <w:lang w:val="mn-MN"/>
        </w:rPr>
        <w:t xml:space="preserve"> </w:t>
      </w:r>
      <w:r w:rsidR="00D31721" w:rsidRPr="00006DD6">
        <w:rPr>
          <w:i/>
          <w:iCs/>
          <w:lang w:val="mn-MN"/>
        </w:rPr>
        <w:t>байна. Өгүүллийн гарчигт орсон үгийг түлхүүр үгэнд бичихгүй.</w:t>
      </w:r>
      <w:r w:rsidR="00434CB8" w:rsidRPr="00006DD6">
        <w:rPr>
          <w:i/>
          <w:iCs/>
        </w:rPr>
        <w:t>)</w:t>
      </w:r>
    </w:p>
    <w:p w14:paraId="382D537C" w14:textId="7A23D0DF" w:rsidR="00834C8E" w:rsidRPr="00834C8E" w:rsidRDefault="00834C8E" w:rsidP="00834C8E">
      <w:pPr>
        <w:pStyle w:val="Heading1"/>
        <w:rPr>
          <w:lang w:val="mn-MN"/>
        </w:rPr>
        <w:sectPr w:rsidR="00834C8E" w:rsidRPr="00834C8E" w:rsidSect="006F0206">
          <w:type w:val="continuous"/>
          <w:pgSz w:w="11906" w:h="16838" w:code="9"/>
          <w:pgMar w:top="1701" w:right="1304" w:bottom="1418" w:left="1247" w:header="720" w:footer="720" w:gutter="0"/>
          <w:cols w:space="360"/>
          <w:docGrid w:linePitch="360"/>
        </w:sectPr>
      </w:pPr>
    </w:p>
    <w:p w14:paraId="1C35BB0D" w14:textId="4DC5CBEE" w:rsidR="00434CB8" w:rsidRPr="00F3343B" w:rsidRDefault="00CF49C4" w:rsidP="00434CB8">
      <w:pPr>
        <w:pStyle w:val="Heading1"/>
      </w:pPr>
      <w:r w:rsidRPr="00F3343B">
        <w:rPr>
          <w:lang w:val="mn-MN"/>
        </w:rPr>
        <w:t>Удиртгал</w:t>
      </w:r>
      <w:r w:rsidR="00434CB8" w:rsidRPr="00F3343B">
        <w:t xml:space="preserve"> (</w:t>
      </w:r>
      <w:r w:rsidR="00434CB8" w:rsidRPr="00F3343B">
        <w:rPr>
          <w:rFonts w:eastAsia="MS Mincho"/>
          <w:i/>
        </w:rPr>
        <w:t xml:space="preserve"> </w:t>
      </w:r>
      <w:r w:rsidR="00E430AE" w:rsidRPr="00F3343B">
        <w:rPr>
          <w:rFonts w:eastAsia="MS Mincho"/>
          <w:i/>
          <w:lang w:val="mn-MN"/>
        </w:rPr>
        <w:t xml:space="preserve">толгой гарчиг </w:t>
      </w:r>
      <w:r w:rsidR="00434CB8" w:rsidRPr="00F3343B">
        <w:rPr>
          <w:rFonts w:eastAsia="MS Mincho"/>
          <w:i/>
        </w:rPr>
        <w:t>1</w:t>
      </w:r>
      <w:r w:rsidR="00434CB8" w:rsidRPr="00F3343B">
        <w:t>)</w:t>
      </w:r>
    </w:p>
    <w:p w14:paraId="6FC39368" w14:textId="77777777" w:rsidR="00D31721" w:rsidRPr="00F3343B" w:rsidRDefault="00E430AE" w:rsidP="00434CB8">
      <w:pPr>
        <w:pStyle w:val="BodyText"/>
      </w:pPr>
      <w:r w:rsidRPr="00F3343B">
        <w:rPr>
          <w:lang w:val="mn-MN"/>
        </w:rPr>
        <w:t xml:space="preserve">Энэхүү </w:t>
      </w:r>
      <w:r w:rsidRPr="00F3343B">
        <w:t>MS Word Document</w:t>
      </w:r>
      <w:r w:rsidRPr="00F3343B">
        <w:rPr>
          <w:lang w:val="mn-MN"/>
        </w:rPr>
        <w:t xml:space="preserve"> загвар нь ЭШ</w:t>
      </w:r>
      <w:r w:rsidR="00D31721" w:rsidRPr="00F3343B">
        <w:t>-</w:t>
      </w:r>
      <w:r w:rsidR="00D31721" w:rsidRPr="00F3343B">
        <w:rPr>
          <w:lang w:val="mn-MN"/>
        </w:rPr>
        <w:t>ний</w:t>
      </w:r>
      <w:r w:rsidRPr="00F3343B">
        <w:rPr>
          <w:lang w:val="mn-MN"/>
        </w:rPr>
        <w:t xml:space="preserve"> бүтээлийн эмхэтгэлд </w:t>
      </w:r>
      <w:r w:rsidR="00D31721" w:rsidRPr="00F3343B">
        <w:rPr>
          <w:lang w:val="mn-MN"/>
        </w:rPr>
        <w:t>хэвлүүлэх</w:t>
      </w:r>
      <w:r w:rsidRPr="00F3343B">
        <w:rPr>
          <w:lang w:val="mn-MN"/>
        </w:rPr>
        <w:t xml:space="preserve"> </w:t>
      </w:r>
      <w:r w:rsidR="00C82D4B" w:rsidRPr="00F3343B">
        <w:rPr>
          <w:lang w:val="mn-MN"/>
        </w:rPr>
        <w:t>өгүүл</w:t>
      </w:r>
      <w:r w:rsidR="00C96D6B" w:rsidRPr="00F3343B">
        <w:rPr>
          <w:lang w:val="mn-MN"/>
        </w:rPr>
        <w:t>элд</w:t>
      </w:r>
      <w:r w:rsidR="00C82D4B" w:rsidRPr="00F3343B">
        <w:rPr>
          <w:lang w:val="mn-MN"/>
        </w:rPr>
        <w:t xml:space="preserve"> </w:t>
      </w:r>
      <w:r w:rsidRPr="00F3343B">
        <w:rPr>
          <w:lang w:val="mn-MN"/>
        </w:rPr>
        <w:t xml:space="preserve">шаардагдах форматыг </w:t>
      </w:r>
      <w:r w:rsidR="00D31721" w:rsidRPr="00F3343B">
        <w:rPr>
          <w:lang w:val="mn-MN"/>
        </w:rPr>
        <w:t>тодорхойлно</w:t>
      </w:r>
      <w:r w:rsidR="00434CB8" w:rsidRPr="00F3343B">
        <w:t>.</w:t>
      </w:r>
      <w:r w:rsidR="00C82D4B" w:rsidRPr="00F3343B">
        <w:rPr>
          <w:lang w:val="mn-MN"/>
        </w:rPr>
        <w:t xml:space="preserve"> Дараах гурван зорил</w:t>
      </w:r>
      <w:r w:rsidR="00AB5905" w:rsidRPr="00F3343B">
        <w:rPr>
          <w:lang w:val="mn-MN"/>
        </w:rPr>
        <w:t>г</w:t>
      </w:r>
      <w:r w:rsidR="00C82D4B" w:rsidRPr="00F3343B">
        <w:rPr>
          <w:lang w:val="mn-MN"/>
        </w:rPr>
        <w:t>ын хүрээнд ЭШ</w:t>
      </w:r>
      <w:r w:rsidR="00D31721" w:rsidRPr="00F3343B">
        <w:rPr>
          <w:lang w:val="mn-MN"/>
        </w:rPr>
        <w:t>Ө</w:t>
      </w:r>
      <w:r w:rsidR="00C82D4B" w:rsidRPr="00F3343B">
        <w:rPr>
          <w:lang w:val="mn-MN"/>
        </w:rPr>
        <w:t xml:space="preserve"> бич</w:t>
      </w:r>
      <w:r w:rsidR="00AB5905" w:rsidRPr="00F3343B">
        <w:rPr>
          <w:lang w:val="mn-MN"/>
        </w:rPr>
        <w:t>их</w:t>
      </w:r>
      <w:r w:rsidR="00C82D4B" w:rsidRPr="00F3343B">
        <w:rPr>
          <w:lang w:val="mn-MN"/>
        </w:rPr>
        <w:t xml:space="preserve"> стандартыг шинэчлэн боловсруулсан болно</w:t>
      </w:r>
      <w:r w:rsidR="00D31721" w:rsidRPr="00F3343B">
        <w:rPr>
          <w:lang w:val="mn-MN"/>
        </w:rPr>
        <w:t>. Үүнд</w:t>
      </w:r>
      <w:r w:rsidR="00D31721" w:rsidRPr="00F3343B">
        <w:t>:</w:t>
      </w:r>
    </w:p>
    <w:p w14:paraId="05548CD1" w14:textId="77777777" w:rsidR="00D31721" w:rsidRPr="00F3343B" w:rsidRDefault="00D31721" w:rsidP="00434CB8">
      <w:pPr>
        <w:pStyle w:val="BodyText"/>
      </w:pPr>
      <w:r w:rsidRPr="00F3343B">
        <w:t>1.</w:t>
      </w:r>
      <w:r w:rsidR="00C82D4B" w:rsidRPr="00F3343B">
        <w:rPr>
          <w:lang w:val="mn-MN"/>
        </w:rPr>
        <w:t xml:space="preserve"> </w:t>
      </w:r>
      <w:r w:rsidRPr="00F3343B">
        <w:rPr>
          <w:lang w:val="mn-MN"/>
        </w:rPr>
        <w:t>ЭШӨ</w:t>
      </w:r>
      <w:r w:rsidRPr="00F3343B">
        <w:t>-</w:t>
      </w:r>
      <w:r w:rsidR="006D50DC" w:rsidRPr="00F3343B">
        <w:rPr>
          <w:lang w:val="mn-MN"/>
        </w:rPr>
        <w:t xml:space="preserve">ийн нэгдсэн формат нь зохиогчийн </w:t>
      </w:r>
      <w:r w:rsidR="00AB5905" w:rsidRPr="00F3343B">
        <w:rPr>
          <w:lang w:val="mn-MN"/>
        </w:rPr>
        <w:t xml:space="preserve">бичих </w:t>
      </w:r>
      <w:r w:rsidR="006D50DC" w:rsidRPr="00F3343B">
        <w:rPr>
          <w:lang w:val="mn-MN"/>
        </w:rPr>
        <w:t xml:space="preserve">болон </w:t>
      </w:r>
      <w:r w:rsidR="00C82D4B" w:rsidRPr="00F3343B">
        <w:rPr>
          <w:lang w:val="mn-MN"/>
        </w:rPr>
        <w:t>хэвлэ</w:t>
      </w:r>
      <w:r w:rsidR="00AB5905" w:rsidRPr="00F3343B">
        <w:rPr>
          <w:lang w:val="mn-MN"/>
        </w:rPr>
        <w:t>х</w:t>
      </w:r>
      <w:r w:rsidR="00C82D4B" w:rsidRPr="00F3343B">
        <w:rPr>
          <w:lang w:val="mn-MN"/>
        </w:rPr>
        <w:t xml:space="preserve"> </w:t>
      </w:r>
      <w:r w:rsidR="006D50DC" w:rsidRPr="00F3343B">
        <w:rPr>
          <w:lang w:val="mn-MN"/>
        </w:rPr>
        <w:t>үйл явцыг хялбаршуулах</w:t>
      </w:r>
    </w:p>
    <w:p w14:paraId="15FD820D" w14:textId="1BA4D84F" w:rsidR="00D31721" w:rsidRPr="00F3343B" w:rsidRDefault="00434CB8" w:rsidP="00434CB8">
      <w:pPr>
        <w:pStyle w:val="BodyText"/>
        <w:rPr>
          <w:lang w:val="mn-MN"/>
        </w:rPr>
      </w:pPr>
      <w:r w:rsidRPr="00F3343B">
        <w:t xml:space="preserve"> </w:t>
      </w:r>
      <w:r w:rsidR="00D31721" w:rsidRPr="00F3343B">
        <w:t>2.</w:t>
      </w:r>
      <w:r w:rsidR="00F30254">
        <w:t xml:space="preserve"> </w:t>
      </w:r>
      <w:r w:rsidR="006D50DC" w:rsidRPr="00F3343B">
        <w:rPr>
          <w:lang w:val="mn-MN"/>
        </w:rPr>
        <w:t>ЭШ</w:t>
      </w:r>
      <w:r w:rsidR="00D31721" w:rsidRPr="00F3343B">
        <w:t>-</w:t>
      </w:r>
      <w:r w:rsidR="00D31721" w:rsidRPr="00F3343B">
        <w:rPr>
          <w:lang w:val="mn-MN"/>
        </w:rPr>
        <w:t>ний</w:t>
      </w:r>
      <w:r w:rsidR="006D50DC" w:rsidRPr="00F3343B">
        <w:rPr>
          <w:lang w:val="mn-MN"/>
        </w:rPr>
        <w:t xml:space="preserve"> бүтээлийг электрон хэлбэрээр нийтлэх болон цахимаар түгээхэд ижил стандартыг мөрдөх</w:t>
      </w:r>
      <w:r w:rsidRPr="00F3343B">
        <w:t xml:space="preserve">, </w:t>
      </w:r>
    </w:p>
    <w:p w14:paraId="545596FF" w14:textId="7340C03C" w:rsidR="00434CB8" w:rsidRPr="00F3343B" w:rsidRDefault="00434CB8" w:rsidP="00434CB8">
      <w:pPr>
        <w:pStyle w:val="BodyText"/>
      </w:pPr>
      <w:r w:rsidRPr="00F3343B">
        <w:t>3</w:t>
      </w:r>
      <w:r w:rsidR="00D31721" w:rsidRPr="00F3343B">
        <w:rPr>
          <w:lang w:val="mn-MN"/>
        </w:rPr>
        <w:t>.</w:t>
      </w:r>
      <w:r w:rsidR="006D50DC" w:rsidRPr="00F3343B">
        <w:rPr>
          <w:lang w:val="mn-MN"/>
        </w:rPr>
        <w:t xml:space="preserve"> ШУТИС-ийн ЭШ</w:t>
      </w:r>
      <w:r w:rsidR="00D31721" w:rsidRPr="00F3343B">
        <w:rPr>
          <w:lang w:val="mn-MN"/>
        </w:rPr>
        <w:t>Ө</w:t>
      </w:r>
      <w:r w:rsidR="00AB5905" w:rsidRPr="00F3343B">
        <w:rPr>
          <w:lang w:val="mn-MN"/>
        </w:rPr>
        <w:t xml:space="preserve"> бичих</w:t>
      </w:r>
      <w:r w:rsidR="006D50DC" w:rsidRPr="00F3343B">
        <w:rPr>
          <w:lang w:val="mn-MN"/>
        </w:rPr>
        <w:t xml:space="preserve"> загвар</w:t>
      </w:r>
      <w:r w:rsidR="00AB5905" w:rsidRPr="00F3343B">
        <w:rPr>
          <w:lang w:val="mn-MN"/>
        </w:rPr>
        <w:t>ыг</w:t>
      </w:r>
      <w:r w:rsidR="006D50DC" w:rsidRPr="00F3343B">
        <w:rPr>
          <w:lang w:val="mn-MN"/>
        </w:rPr>
        <w:t xml:space="preserve"> олон улсын </w:t>
      </w:r>
      <w:r w:rsidR="006D50DC" w:rsidRPr="00F3343B">
        <w:t xml:space="preserve">IEEE </w:t>
      </w:r>
      <w:r w:rsidR="006D50DC" w:rsidRPr="00F3343B">
        <w:rPr>
          <w:lang w:val="mn-MN"/>
        </w:rPr>
        <w:t>стандарттай нийц</w:t>
      </w:r>
      <w:r w:rsidR="00AB5905" w:rsidRPr="00F3343B">
        <w:rPr>
          <w:lang w:val="mn-MN"/>
        </w:rPr>
        <w:t>үүл</w:t>
      </w:r>
      <w:r w:rsidR="006D50DC" w:rsidRPr="00F3343B">
        <w:rPr>
          <w:lang w:val="mn-MN"/>
        </w:rPr>
        <w:t>эх</w:t>
      </w:r>
      <w:r w:rsidRPr="00F3343B">
        <w:t xml:space="preserve">. </w:t>
      </w:r>
      <w:r w:rsidR="00533B49" w:rsidRPr="00F3343B">
        <w:rPr>
          <w:lang w:val="mn-MN"/>
        </w:rPr>
        <w:t>ЭШ өгүүллийн б</w:t>
      </w:r>
      <w:r w:rsidR="00C87055" w:rsidRPr="00F3343B">
        <w:rPr>
          <w:lang w:val="mn-MN"/>
        </w:rPr>
        <w:t>ич</w:t>
      </w:r>
      <w:r w:rsidR="00AB5905" w:rsidRPr="00F3343B">
        <w:rPr>
          <w:lang w:val="mn-MN"/>
        </w:rPr>
        <w:t>вэр</w:t>
      </w:r>
      <w:r w:rsidR="00C87055" w:rsidRPr="00F3343B">
        <w:rPr>
          <w:lang w:val="mn-MN"/>
        </w:rPr>
        <w:t xml:space="preserve">ийн формат </w:t>
      </w:r>
      <w:r w:rsidR="00AB5905" w:rsidRPr="00F3343B">
        <w:rPr>
          <w:lang w:val="mn-MN"/>
        </w:rPr>
        <w:t>энэхүү</w:t>
      </w:r>
      <w:r w:rsidR="00C87055" w:rsidRPr="00F3343B">
        <w:rPr>
          <w:lang w:val="mn-MN"/>
        </w:rPr>
        <w:t xml:space="preserve"> баримтын дагуу мөрдө</w:t>
      </w:r>
      <w:r w:rsidR="00533B49" w:rsidRPr="00F3343B">
        <w:rPr>
          <w:lang w:val="mn-MN"/>
        </w:rPr>
        <w:t xml:space="preserve">гдөх </w:t>
      </w:r>
      <w:r w:rsidR="00C87055" w:rsidRPr="00F3343B">
        <w:rPr>
          <w:lang w:val="mn-MN"/>
        </w:rPr>
        <w:t xml:space="preserve">бөгөөд </w:t>
      </w:r>
      <w:r w:rsidR="00FF0259" w:rsidRPr="00F3343B">
        <w:rPr>
          <w:lang w:val="mn-MN"/>
        </w:rPr>
        <w:t>загварын хүрээний хэмжээ, баганын өргөн, мөр хоорондын зай</w:t>
      </w:r>
      <w:r w:rsidR="00AB5905" w:rsidRPr="00F3343B">
        <w:rPr>
          <w:lang w:val="mn-MN"/>
        </w:rPr>
        <w:t>г</w:t>
      </w:r>
      <w:r w:rsidR="00533B49" w:rsidRPr="00F3343B">
        <w:rPr>
          <w:lang w:val="mn-MN"/>
        </w:rPr>
        <w:t xml:space="preserve"> тогт</w:t>
      </w:r>
      <w:r w:rsidR="00AB5905" w:rsidRPr="00F3343B">
        <w:rPr>
          <w:lang w:val="mn-MN"/>
        </w:rPr>
        <w:t>оо</w:t>
      </w:r>
      <w:r w:rsidR="00533B49" w:rsidRPr="00F3343B">
        <w:rPr>
          <w:lang w:val="mn-MN"/>
        </w:rPr>
        <w:t>сон болно</w:t>
      </w:r>
      <w:r w:rsidR="00FF0259" w:rsidRPr="00F3343B">
        <w:rPr>
          <w:lang w:val="mn-MN"/>
        </w:rPr>
        <w:t>.</w:t>
      </w:r>
      <w:r w:rsidRPr="00F3343B">
        <w:t xml:space="preserve"> </w:t>
      </w:r>
      <w:r w:rsidR="00D31721" w:rsidRPr="00F3343B">
        <w:rPr>
          <w:lang w:val="mn-MN"/>
        </w:rPr>
        <w:t xml:space="preserve">Мөн </w:t>
      </w:r>
      <w:r w:rsidR="00FF0259" w:rsidRPr="00F3343B">
        <w:rPr>
          <w:lang w:val="mn-MN"/>
        </w:rPr>
        <w:t>бич</w:t>
      </w:r>
      <w:r w:rsidR="00AB5905" w:rsidRPr="00F3343B">
        <w:rPr>
          <w:lang w:val="mn-MN"/>
        </w:rPr>
        <w:t>вэрий</w:t>
      </w:r>
      <w:r w:rsidR="00FF0259" w:rsidRPr="00F3343B">
        <w:rPr>
          <w:lang w:val="mn-MN"/>
        </w:rPr>
        <w:t>н хэв маягуудыг жишээ болгон үзүүл</w:t>
      </w:r>
      <w:r w:rsidR="00D31721" w:rsidRPr="00F3343B">
        <w:rPr>
          <w:lang w:val="mn-MN"/>
        </w:rPr>
        <w:t>ж,</w:t>
      </w:r>
      <w:r w:rsidR="00FF0259" w:rsidRPr="00F3343B">
        <w:rPr>
          <w:lang w:val="mn-MN"/>
        </w:rPr>
        <w:t xml:space="preserve"> хаалтад </w:t>
      </w:r>
      <w:r w:rsidR="00FF0259" w:rsidRPr="00F3343B">
        <w:rPr>
          <w:i/>
          <w:iCs/>
        </w:rPr>
        <w:t>italic</w:t>
      </w:r>
      <w:r w:rsidR="00FF0259" w:rsidRPr="00F3343B">
        <w:t xml:space="preserve"> </w:t>
      </w:r>
      <w:r w:rsidR="00FF0259" w:rsidRPr="00F3343B">
        <w:rPr>
          <w:lang w:val="mn-MN"/>
        </w:rPr>
        <w:t xml:space="preserve">хэлбэрээр тодорхойлсон болно. </w:t>
      </w:r>
    </w:p>
    <w:p w14:paraId="728E9418" w14:textId="7DA3A470" w:rsidR="00434CB8" w:rsidRPr="00F3343B" w:rsidRDefault="00323833" w:rsidP="00434CB8">
      <w:pPr>
        <w:pStyle w:val="Heading1"/>
      </w:pPr>
      <w:r w:rsidRPr="00F3343B">
        <w:rPr>
          <w:lang w:val="mn-MN"/>
        </w:rPr>
        <w:t>Ашиглахад хялбар</w:t>
      </w:r>
    </w:p>
    <w:p w14:paraId="62D4464A" w14:textId="6BF44FE6" w:rsidR="00434CB8" w:rsidRPr="00F3343B" w:rsidRDefault="00323833" w:rsidP="00434CB8">
      <w:pPr>
        <w:pStyle w:val="Heading2"/>
      </w:pPr>
      <w:r w:rsidRPr="00F3343B">
        <w:rPr>
          <w:lang w:val="mn-MN"/>
        </w:rPr>
        <w:t>Цаасны хэмжээ</w:t>
      </w:r>
      <w:r w:rsidR="00434CB8" w:rsidRPr="00F3343B">
        <w:t xml:space="preserve"> (</w:t>
      </w:r>
      <w:r w:rsidRPr="00F3343B">
        <w:rPr>
          <w:lang w:val="mn-MN"/>
        </w:rPr>
        <w:t>Дэд гарчиг</w:t>
      </w:r>
      <w:r w:rsidR="00434CB8" w:rsidRPr="00F3343B">
        <w:t>)</w:t>
      </w:r>
    </w:p>
    <w:p w14:paraId="0499828B" w14:textId="298E0B92" w:rsidR="00434CB8" w:rsidRPr="00F3343B" w:rsidRDefault="00323833" w:rsidP="00434CB8">
      <w:pPr>
        <w:pStyle w:val="BodyText"/>
        <w:rPr>
          <w:lang w:val="mn-MN"/>
        </w:rPr>
      </w:pPr>
      <w:r w:rsidRPr="00F3343B">
        <w:rPr>
          <w:lang w:val="mn-MN"/>
        </w:rPr>
        <w:t>Нэгдүгээрт, өгүүллийн цаасны хэмжээ зөв эсэхийг баталгаажуулна уу</w:t>
      </w:r>
      <w:r w:rsidR="00434CB8" w:rsidRPr="00F3343B">
        <w:t>.</w:t>
      </w:r>
      <w:r w:rsidRPr="00F3343B">
        <w:rPr>
          <w:lang w:val="mn-MN"/>
        </w:rPr>
        <w:t xml:space="preserve"> Энэхүү загварыг </w:t>
      </w:r>
      <w:r w:rsidRPr="00F3343B">
        <w:t xml:space="preserve">A4 </w:t>
      </w:r>
      <w:r w:rsidRPr="00F3343B">
        <w:rPr>
          <w:lang w:val="mn-MN"/>
        </w:rPr>
        <w:t>хэмжээтэй тохируулсан болно.</w:t>
      </w:r>
    </w:p>
    <w:p w14:paraId="1031B310" w14:textId="7B72524C" w:rsidR="00434CB8" w:rsidRPr="00F3343B" w:rsidRDefault="00323833" w:rsidP="00434CB8">
      <w:pPr>
        <w:pStyle w:val="Heading2"/>
      </w:pPr>
      <w:r w:rsidRPr="00F3343B">
        <w:rPr>
          <w:lang w:val="mn-MN"/>
        </w:rPr>
        <w:t>Бич</w:t>
      </w:r>
      <w:r w:rsidR="00AB5905" w:rsidRPr="00F3343B">
        <w:rPr>
          <w:lang w:val="mn-MN"/>
        </w:rPr>
        <w:t>вэр</w:t>
      </w:r>
      <w:r w:rsidRPr="00F3343B">
        <w:rPr>
          <w:lang w:val="mn-MN"/>
        </w:rPr>
        <w:t xml:space="preserve">ийн </w:t>
      </w:r>
      <w:r w:rsidR="0054421F" w:rsidRPr="00F3343B">
        <w:rPr>
          <w:lang w:val="mn-MN"/>
        </w:rPr>
        <w:t>загварыг бүрэн хадгалах</w:t>
      </w:r>
    </w:p>
    <w:p w14:paraId="5DAF38DD" w14:textId="62CC0996" w:rsidR="00434CB8" w:rsidRPr="00F3343B" w:rsidRDefault="0054421F" w:rsidP="00D47EA7">
      <w:pPr>
        <w:ind w:firstLine="288"/>
        <w:jc w:val="both"/>
      </w:pPr>
      <w:r w:rsidRPr="00F3343B">
        <w:rPr>
          <w:lang w:val="mn-MN"/>
        </w:rPr>
        <w:t>Уг бич</w:t>
      </w:r>
      <w:r w:rsidR="00AB5905" w:rsidRPr="00F3343B">
        <w:rPr>
          <w:lang w:val="mn-MN"/>
        </w:rPr>
        <w:t>вэр</w:t>
      </w:r>
      <w:r w:rsidRPr="00F3343B">
        <w:rPr>
          <w:lang w:val="mn-MN"/>
        </w:rPr>
        <w:t>ийн загвар нь өгүүллийн бичвэр</w:t>
      </w:r>
      <w:r w:rsidR="00CF1DA9" w:rsidRPr="00F3343B">
        <w:rPr>
          <w:lang w:val="mn-MN"/>
        </w:rPr>
        <w:t>ийн</w:t>
      </w:r>
      <w:r w:rsidRPr="00F3343B">
        <w:rPr>
          <w:lang w:val="mn-MN"/>
        </w:rPr>
        <w:t xml:space="preserve"> </w:t>
      </w:r>
      <w:r w:rsidR="00CF1DA9" w:rsidRPr="00F3343B">
        <w:rPr>
          <w:szCs w:val="24"/>
          <w:lang w:val="mn-MN"/>
        </w:rPr>
        <w:t>цаасны хэмжээ, баганын өргөн, мөр хоорондын зай, текстийн фонт бүгдийг</w:t>
      </w:r>
      <w:r w:rsidRPr="00F3343B">
        <w:rPr>
          <w:lang w:val="mn-MN"/>
        </w:rPr>
        <w:t xml:space="preserve"> хэвлэлийн форматад нийцүүлж бэлтгэсэн </w:t>
      </w:r>
      <w:r w:rsidR="00D36AF7" w:rsidRPr="00F3343B">
        <w:rPr>
          <w:lang w:val="mn-MN"/>
        </w:rPr>
        <w:t xml:space="preserve">тул </w:t>
      </w:r>
      <w:r w:rsidR="00A70E33" w:rsidRPr="00F3343B">
        <w:rPr>
          <w:u w:val="single"/>
          <w:lang w:val="mn-MN"/>
        </w:rPr>
        <w:t>тэмдэглэгээнүүдийн аль нэгийг өөрчлөхгүйгээр ашиглана уу</w:t>
      </w:r>
      <w:r w:rsidR="00A70E33" w:rsidRPr="00F3343B">
        <w:rPr>
          <w:lang w:val="mn-MN"/>
        </w:rPr>
        <w:t>.</w:t>
      </w:r>
      <w:r w:rsidR="00D47EA7">
        <w:rPr>
          <w:szCs w:val="24"/>
        </w:rPr>
        <w:t xml:space="preserve"> </w:t>
      </w:r>
      <w:r w:rsidR="005720EC" w:rsidRPr="00F3343B">
        <w:rPr>
          <w:szCs w:val="24"/>
          <w:lang w:val="mn-MN"/>
        </w:rPr>
        <w:t xml:space="preserve">Баганын өргөн, мөр хоорондын зай, текст фонт зэрэг бүх хэмжээс нь </w:t>
      </w:r>
      <w:r w:rsidR="005720EC" w:rsidRPr="00F3343B">
        <w:rPr>
          <w:szCs w:val="24"/>
        </w:rPr>
        <w:t>т</w:t>
      </w:r>
      <w:r w:rsidR="005720EC" w:rsidRPr="00F3343B">
        <w:rPr>
          <w:szCs w:val="24"/>
          <w:lang w:val="mn-MN"/>
        </w:rPr>
        <w:t xml:space="preserve">одорхой өгөгдсөн ба </w:t>
      </w:r>
      <w:r w:rsidR="005720EC" w:rsidRPr="00F3343B">
        <w:rPr>
          <w:szCs w:val="24"/>
          <w:u w:val="single"/>
          <w:lang w:val="mn-MN"/>
        </w:rPr>
        <w:t xml:space="preserve">таны өгүүлэл </w:t>
      </w:r>
      <w:r w:rsidR="005720EC" w:rsidRPr="00F3343B">
        <w:rPr>
          <w:szCs w:val="24"/>
          <w:lang w:val="mn-MN"/>
        </w:rPr>
        <w:t>бие даасан тусдаа бүтээл биш</w:t>
      </w:r>
      <w:r w:rsidR="00EE46A9">
        <w:rPr>
          <w:szCs w:val="24"/>
        </w:rPr>
        <w:t xml:space="preserve"> </w:t>
      </w:r>
      <w:r w:rsidR="005720EC" w:rsidRPr="00F3343B">
        <w:rPr>
          <w:szCs w:val="24"/>
          <w:u w:val="single"/>
          <w:lang w:val="mn-MN"/>
        </w:rPr>
        <w:t>ШУТИС</w:t>
      </w:r>
      <w:r w:rsidR="005720EC" w:rsidRPr="00F3343B">
        <w:rPr>
          <w:szCs w:val="24"/>
          <w:u w:val="single"/>
        </w:rPr>
        <w:t>-</w:t>
      </w:r>
      <w:r w:rsidR="005720EC" w:rsidRPr="00F3343B">
        <w:rPr>
          <w:szCs w:val="24"/>
          <w:u w:val="single"/>
          <w:lang w:val="mn-MN"/>
        </w:rPr>
        <w:t>ийн Эрдэм шинжилгээний бүтээлийн эмхэтгэлийн нэг хэсэг болох учир</w:t>
      </w:r>
      <w:r w:rsidR="005720EC" w:rsidRPr="00F3343B">
        <w:rPr>
          <w:szCs w:val="24"/>
          <w:lang w:val="mn-MN"/>
        </w:rPr>
        <w:t xml:space="preserve"> та маш няхуур хянамгай  хандах ёстой.</w:t>
      </w:r>
    </w:p>
    <w:p w14:paraId="26255E23" w14:textId="2264E339" w:rsidR="00434CB8" w:rsidRPr="00F3343B" w:rsidRDefault="005000FA" w:rsidP="00434CB8">
      <w:pPr>
        <w:pStyle w:val="Heading1"/>
      </w:pPr>
      <w:r w:rsidRPr="00F3343B">
        <w:rPr>
          <w:lang w:val="mn-MN"/>
        </w:rPr>
        <w:t>Өгүүллийн эх</w:t>
      </w:r>
      <w:r w:rsidR="006846F0" w:rsidRPr="00F3343B">
        <w:rPr>
          <w:lang w:val="mn-MN"/>
        </w:rPr>
        <w:t xml:space="preserve"> бэл</w:t>
      </w:r>
      <w:r w:rsidRPr="00F3343B">
        <w:rPr>
          <w:lang w:val="mn-MN"/>
        </w:rPr>
        <w:t>тг</w:t>
      </w:r>
      <w:r w:rsidR="006846F0" w:rsidRPr="00F3343B">
        <w:rPr>
          <w:lang w:val="mn-MN"/>
        </w:rPr>
        <w:t>эх</w:t>
      </w:r>
    </w:p>
    <w:p w14:paraId="3A3EC8D8" w14:textId="222A4B3F" w:rsidR="00850A36" w:rsidRPr="00F3343B" w:rsidRDefault="005720EC" w:rsidP="00850A36">
      <w:pPr>
        <w:pStyle w:val="BodyText"/>
        <w:rPr>
          <w:lang w:val="mn-MN"/>
        </w:rPr>
      </w:pPr>
      <w:r w:rsidRPr="00F3343B">
        <w:rPr>
          <w:lang w:val="mn-MN"/>
        </w:rPr>
        <w:t>Өгүүллийг форматлахаас өмнө</w:t>
      </w:r>
      <w:r w:rsidRPr="00F3343B">
        <w:t xml:space="preserve"> </w:t>
      </w:r>
      <w:proofErr w:type="spellStart"/>
      <w:r w:rsidRPr="00F3343B">
        <w:t>агуулга</w:t>
      </w:r>
      <w:proofErr w:type="spellEnd"/>
      <w:r w:rsidRPr="00F3343B">
        <w:t xml:space="preserve">, </w:t>
      </w:r>
      <w:proofErr w:type="spellStart"/>
      <w:r w:rsidRPr="00F3343B">
        <w:t>зохио</w:t>
      </w:r>
      <w:proofErr w:type="spellEnd"/>
      <w:r w:rsidRPr="00F3343B">
        <w:rPr>
          <w:lang w:val="mn-MN"/>
        </w:rPr>
        <w:t>мжий</w:t>
      </w:r>
      <w:r w:rsidRPr="00F3343B">
        <w:t xml:space="preserve">н </w:t>
      </w:r>
      <w:proofErr w:type="spellStart"/>
      <w:r w:rsidRPr="00F3343B">
        <w:t>засварыг</w:t>
      </w:r>
      <w:proofErr w:type="spellEnd"/>
      <w:r w:rsidRPr="00F3343B">
        <w:t xml:space="preserve"> </w:t>
      </w:r>
      <w:proofErr w:type="spellStart"/>
      <w:r w:rsidRPr="00F3343B">
        <w:t>гүйцээн</w:t>
      </w:r>
      <w:proofErr w:type="spellEnd"/>
      <w:r w:rsidRPr="00F3343B">
        <w:t>,</w:t>
      </w:r>
      <w:r w:rsidRPr="00F3343B">
        <w:rPr>
          <w:lang w:val="mn-MN"/>
        </w:rPr>
        <w:t xml:space="preserve"> бичвэрийн агуулгыг тусад нь текст файл </w:t>
      </w:r>
      <w:r w:rsidRPr="00F3343B">
        <w:t xml:space="preserve">(.txt) </w:t>
      </w:r>
      <w:r w:rsidRPr="00F3343B">
        <w:rPr>
          <w:lang w:val="mn-MN"/>
        </w:rPr>
        <w:t xml:space="preserve">хэлбэрээр хадгална.  </w:t>
      </w:r>
      <w:r w:rsidR="005000FA" w:rsidRPr="00F3343B">
        <w:rPr>
          <w:lang w:val="mn-MN"/>
        </w:rPr>
        <w:t xml:space="preserve">Агуулгыг засварлахад анхаарах зүйлүүдийг </w:t>
      </w:r>
      <w:r w:rsidR="005000FA" w:rsidRPr="00F3343B">
        <w:t>A-</w:t>
      </w:r>
      <w:r w:rsidR="00F07EC8">
        <w:t>F</w:t>
      </w:r>
      <w:r w:rsidR="005000FA" w:rsidRPr="00F3343B">
        <w:t xml:space="preserve"> </w:t>
      </w:r>
      <w:r w:rsidR="005000FA" w:rsidRPr="00F3343B">
        <w:rPr>
          <w:lang w:val="mn-MN"/>
        </w:rPr>
        <w:t xml:space="preserve">хэсгээс харна уу. </w:t>
      </w:r>
    </w:p>
    <w:p w14:paraId="3B2337A5" w14:textId="77777777" w:rsidR="005720EC" w:rsidRPr="00F3343B" w:rsidRDefault="00F71AB3" w:rsidP="005720EC">
      <w:pPr>
        <w:pStyle w:val="BodyText"/>
      </w:pPr>
      <w:r w:rsidRPr="00F3343B">
        <w:rPr>
          <w:lang w:val="mn-MN"/>
        </w:rPr>
        <w:t>Бичвэр</w:t>
      </w:r>
      <w:r w:rsidR="00850A36" w:rsidRPr="00F3343B">
        <w:t xml:space="preserve"> </w:t>
      </w:r>
      <w:proofErr w:type="spellStart"/>
      <w:r w:rsidR="00850A36" w:rsidRPr="00F3343B">
        <w:t>болон</w:t>
      </w:r>
      <w:proofErr w:type="spellEnd"/>
      <w:r w:rsidR="00850A36" w:rsidRPr="00F3343B">
        <w:t xml:space="preserve"> </w:t>
      </w:r>
      <w:proofErr w:type="spellStart"/>
      <w:r w:rsidR="00850A36" w:rsidRPr="00F3343B">
        <w:t>график</w:t>
      </w:r>
      <w:proofErr w:type="spellEnd"/>
      <w:r w:rsidR="00850A36" w:rsidRPr="00F3343B">
        <w:t xml:space="preserve"> </w:t>
      </w:r>
      <w:proofErr w:type="spellStart"/>
      <w:r w:rsidR="00850A36" w:rsidRPr="00F3343B">
        <w:t>файлуудаа</w:t>
      </w:r>
      <w:proofErr w:type="spellEnd"/>
      <w:r w:rsidR="00850A36" w:rsidRPr="00F3343B">
        <w:t xml:space="preserve"> </w:t>
      </w:r>
      <w:r w:rsidRPr="00F3343B">
        <w:rPr>
          <w:lang w:val="mn-MN"/>
        </w:rPr>
        <w:t>бичвэр</w:t>
      </w:r>
      <w:proofErr w:type="spellStart"/>
      <w:r w:rsidR="00850A36" w:rsidRPr="00F3343B">
        <w:t>ийг</w:t>
      </w:r>
      <w:proofErr w:type="spellEnd"/>
      <w:r w:rsidR="00850A36" w:rsidRPr="00F3343B">
        <w:t xml:space="preserve"> </w:t>
      </w:r>
      <w:proofErr w:type="spellStart"/>
      <w:r w:rsidR="00850A36" w:rsidRPr="00F3343B">
        <w:t>форматлаж</w:t>
      </w:r>
      <w:proofErr w:type="spellEnd"/>
      <w:r w:rsidR="00850A36" w:rsidRPr="00F3343B">
        <w:t xml:space="preserve">, </w:t>
      </w:r>
      <w:r w:rsidR="00850A36" w:rsidRPr="00F3343B">
        <w:rPr>
          <w:lang w:val="mn-MN"/>
        </w:rPr>
        <w:t>шаардлагатай загварт оруул</w:t>
      </w:r>
      <w:r w:rsidR="00A544A2" w:rsidRPr="00F3343B">
        <w:rPr>
          <w:lang w:val="mn-MN"/>
        </w:rPr>
        <w:t>а</w:t>
      </w:r>
      <w:r w:rsidR="00850A36" w:rsidRPr="00F3343B">
        <w:rPr>
          <w:lang w:val="mn-MN"/>
        </w:rPr>
        <w:t xml:space="preserve">хаас өмнө </w:t>
      </w:r>
      <w:proofErr w:type="spellStart"/>
      <w:r w:rsidR="00850A36" w:rsidRPr="00F3343B">
        <w:t>тусад</w:t>
      </w:r>
      <w:proofErr w:type="spellEnd"/>
      <w:r w:rsidR="00850A36" w:rsidRPr="00F3343B">
        <w:t xml:space="preserve"> </w:t>
      </w:r>
      <w:proofErr w:type="spellStart"/>
      <w:r w:rsidR="00850A36" w:rsidRPr="00F3343B">
        <w:t>нь</w:t>
      </w:r>
      <w:proofErr w:type="spellEnd"/>
      <w:r w:rsidR="00850A36" w:rsidRPr="00F3343B">
        <w:t xml:space="preserve"> </w:t>
      </w:r>
      <w:r w:rsidR="00850A36" w:rsidRPr="00F3343B">
        <w:rPr>
          <w:lang w:val="mn-MN"/>
        </w:rPr>
        <w:t>хадгална</w:t>
      </w:r>
      <w:r w:rsidR="00850A36" w:rsidRPr="00F3343B">
        <w:t>.</w:t>
      </w:r>
      <w:r w:rsidR="00850A36" w:rsidRPr="00F3343B">
        <w:rPr>
          <w:lang w:val="mn-MN"/>
        </w:rPr>
        <w:t xml:space="preserve"> </w:t>
      </w:r>
      <w:r w:rsidR="005720EC" w:rsidRPr="00F3343B">
        <w:t xml:space="preserve">‘Tab’ </w:t>
      </w:r>
      <w:r w:rsidR="005720EC" w:rsidRPr="00F3343B">
        <w:rPr>
          <w:lang w:val="mn-MN"/>
        </w:rPr>
        <w:t xml:space="preserve">товчлуурыг зөвхөн шинэ параграф/догол мөр/ эхлэхэд л хэрэглэнэ, бусад тохиолдолд ашиглахгүй. Өгүүллийн бичвэрт </w:t>
      </w:r>
      <w:proofErr w:type="spellStart"/>
      <w:r w:rsidR="005720EC" w:rsidRPr="00F3343B">
        <w:t>хууд</w:t>
      </w:r>
      <w:proofErr w:type="spellEnd"/>
      <w:r w:rsidR="005720EC" w:rsidRPr="00F3343B">
        <w:rPr>
          <w:lang w:val="mn-MN"/>
        </w:rPr>
        <w:t>асны дугаар</w:t>
      </w:r>
      <w:r w:rsidR="005720EC" w:rsidRPr="00F3343B">
        <w:t xml:space="preserve"> </w:t>
      </w:r>
      <w:proofErr w:type="spellStart"/>
      <w:r w:rsidR="005720EC" w:rsidRPr="00F3343B">
        <w:t>нэмж</w:t>
      </w:r>
      <w:proofErr w:type="spellEnd"/>
      <w:r w:rsidR="005720EC" w:rsidRPr="00F3343B">
        <w:t xml:space="preserve"> </w:t>
      </w:r>
      <w:proofErr w:type="spellStart"/>
      <w:r w:rsidR="005720EC" w:rsidRPr="00F3343B">
        <w:t>оруула</w:t>
      </w:r>
      <w:proofErr w:type="spellEnd"/>
      <w:r w:rsidR="005720EC" w:rsidRPr="00F3343B">
        <w:rPr>
          <w:lang w:val="mn-MN"/>
        </w:rPr>
        <w:t>хгүй</w:t>
      </w:r>
      <w:r w:rsidR="005720EC" w:rsidRPr="00F3343B">
        <w:t xml:space="preserve">. </w:t>
      </w:r>
      <w:r w:rsidR="005720EC" w:rsidRPr="00F3343B">
        <w:rPr>
          <w:lang w:val="mn-MN"/>
        </w:rPr>
        <w:t>Бичвэр</w:t>
      </w:r>
      <w:proofErr w:type="spellStart"/>
      <w:r w:rsidR="005720EC" w:rsidRPr="00F3343B">
        <w:t>ийн</w:t>
      </w:r>
      <w:proofErr w:type="spellEnd"/>
      <w:r w:rsidR="005720EC" w:rsidRPr="00F3343B">
        <w:rPr>
          <w:b/>
          <w:bCs/>
        </w:rPr>
        <w:t xml:space="preserve"> </w:t>
      </w:r>
      <w:proofErr w:type="spellStart"/>
      <w:r w:rsidR="005720EC" w:rsidRPr="00F3343B">
        <w:t>толгой</w:t>
      </w:r>
      <w:proofErr w:type="spellEnd"/>
      <w:r w:rsidR="005720EC" w:rsidRPr="00F3343B">
        <w:rPr>
          <w:lang w:val="mn-MN"/>
        </w:rPr>
        <w:t xml:space="preserve">н </w:t>
      </w:r>
      <w:r w:rsidR="005720EC" w:rsidRPr="00F3343B">
        <w:rPr>
          <w:i/>
          <w:iCs/>
        </w:rPr>
        <w:t>(heading)</w:t>
      </w:r>
      <w:r w:rsidR="005720EC" w:rsidRPr="00F3343B">
        <w:t xml:space="preserve"> </w:t>
      </w:r>
      <w:r w:rsidR="005720EC" w:rsidRPr="00F3343B">
        <w:rPr>
          <w:lang w:val="mn-MN"/>
        </w:rPr>
        <w:t>загварыг шиээр үүсгэх шаардлагагүй, автоматаар нэг загварт орно.</w:t>
      </w:r>
      <w:r w:rsidR="005720EC" w:rsidRPr="00F3343B">
        <w:rPr>
          <w:b/>
          <w:bCs/>
        </w:rPr>
        <w:t xml:space="preserve"> </w:t>
      </w:r>
    </w:p>
    <w:p w14:paraId="2E9F6225" w14:textId="6803EF3D" w:rsidR="00434CB8" w:rsidRPr="00C72A20" w:rsidRDefault="00C72A20" w:rsidP="00C72A20">
      <w:pPr>
        <w:pStyle w:val="BodyText"/>
        <w:ind w:firstLine="0"/>
        <w:rPr>
          <w:i/>
          <w:iCs/>
          <w:lang w:val="mn-MN"/>
        </w:rPr>
      </w:pPr>
      <w:r w:rsidRPr="00C72A20">
        <w:rPr>
          <w:i/>
          <w:iCs/>
        </w:rPr>
        <w:t xml:space="preserve">A. </w:t>
      </w:r>
      <w:r w:rsidR="00850A36" w:rsidRPr="00C72A20">
        <w:rPr>
          <w:i/>
          <w:iCs/>
          <w:lang w:val="mn-MN"/>
        </w:rPr>
        <w:t>Товчилсон үг</w:t>
      </w:r>
    </w:p>
    <w:p w14:paraId="71522F6C" w14:textId="77777777" w:rsidR="005720EC" w:rsidRPr="00F3343B" w:rsidRDefault="00A544A2" w:rsidP="00D47EA7">
      <w:pPr>
        <w:pStyle w:val="Heading2"/>
        <w:numPr>
          <w:ilvl w:val="0"/>
          <w:numId w:val="0"/>
        </w:numPr>
        <w:jc w:val="both"/>
        <w:rPr>
          <w:spacing w:val="-1"/>
          <w:lang w:val="x-none" w:eastAsia="x-none"/>
        </w:rPr>
      </w:pPr>
      <w:r w:rsidRPr="00F3343B">
        <w:rPr>
          <w:i w:val="0"/>
          <w:iCs w:val="0"/>
          <w:noProof w:val="0"/>
          <w:spacing w:val="-1"/>
          <w:lang w:val="mn-MN"/>
        </w:rPr>
        <w:t>Бичвэрт</w:t>
      </w:r>
      <w:r w:rsidR="00850A36" w:rsidRPr="00F3343B">
        <w:rPr>
          <w:i w:val="0"/>
          <w:iCs w:val="0"/>
          <w:noProof w:val="0"/>
          <w:spacing w:val="-1"/>
        </w:rPr>
        <w:t xml:space="preserve"> </w:t>
      </w:r>
      <w:proofErr w:type="spellStart"/>
      <w:r w:rsidR="00850A36" w:rsidRPr="00F3343B">
        <w:rPr>
          <w:i w:val="0"/>
          <w:iCs w:val="0"/>
          <w:noProof w:val="0"/>
          <w:spacing w:val="-1"/>
        </w:rPr>
        <w:t>анх</w:t>
      </w:r>
      <w:proofErr w:type="spellEnd"/>
      <w:r w:rsidR="00850A36" w:rsidRPr="00F3343B">
        <w:rPr>
          <w:i w:val="0"/>
          <w:iCs w:val="0"/>
          <w:noProof w:val="0"/>
          <w:spacing w:val="-1"/>
        </w:rPr>
        <w:t xml:space="preserve"> </w:t>
      </w:r>
      <w:proofErr w:type="spellStart"/>
      <w:r w:rsidR="00850A36" w:rsidRPr="00F3343B">
        <w:rPr>
          <w:i w:val="0"/>
          <w:iCs w:val="0"/>
          <w:noProof w:val="0"/>
          <w:spacing w:val="-1"/>
        </w:rPr>
        <w:t>удаа</w:t>
      </w:r>
      <w:proofErr w:type="spellEnd"/>
      <w:r w:rsidR="005F61D1" w:rsidRPr="00F3343B">
        <w:rPr>
          <w:i w:val="0"/>
          <w:iCs w:val="0"/>
          <w:noProof w:val="0"/>
          <w:spacing w:val="-1"/>
          <w:lang w:val="mn-MN"/>
        </w:rPr>
        <w:t xml:space="preserve"> үгийн товчлол</w:t>
      </w:r>
      <w:r w:rsidR="00850A36" w:rsidRPr="00F3343B">
        <w:rPr>
          <w:i w:val="0"/>
          <w:iCs w:val="0"/>
          <w:noProof w:val="0"/>
          <w:spacing w:val="-1"/>
        </w:rPr>
        <w:t xml:space="preserve"> </w:t>
      </w:r>
      <w:proofErr w:type="spellStart"/>
      <w:r w:rsidR="00850A36" w:rsidRPr="00F3343B">
        <w:rPr>
          <w:i w:val="0"/>
          <w:iCs w:val="0"/>
          <w:noProof w:val="0"/>
          <w:spacing w:val="-1"/>
        </w:rPr>
        <w:t>ашиглахдаа</w:t>
      </w:r>
      <w:proofErr w:type="spellEnd"/>
      <w:r w:rsidR="00850A36" w:rsidRPr="00F3343B">
        <w:rPr>
          <w:i w:val="0"/>
          <w:iCs w:val="0"/>
          <w:noProof w:val="0"/>
          <w:spacing w:val="-1"/>
        </w:rPr>
        <w:t xml:space="preserve"> </w:t>
      </w:r>
      <w:r w:rsidR="005F61D1" w:rsidRPr="00F3343B">
        <w:rPr>
          <w:i w:val="0"/>
          <w:iCs w:val="0"/>
          <w:noProof w:val="0"/>
          <w:spacing w:val="-1"/>
          <w:lang w:val="mn-MN"/>
        </w:rPr>
        <w:t xml:space="preserve">бүтэн үгийн </w:t>
      </w:r>
      <w:r w:rsidR="00850A36" w:rsidRPr="00F3343B">
        <w:rPr>
          <w:i w:val="0"/>
          <w:iCs w:val="0"/>
          <w:noProof w:val="0"/>
          <w:spacing w:val="-1"/>
        </w:rPr>
        <w:t>т</w:t>
      </w:r>
      <w:r w:rsidRPr="00F3343B">
        <w:rPr>
          <w:i w:val="0"/>
          <w:iCs w:val="0"/>
          <w:noProof w:val="0"/>
          <w:spacing w:val="-1"/>
          <w:lang w:val="mn-MN"/>
        </w:rPr>
        <w:t>айлбар</w:t>
      </w:r>
      <w:r w:rsidR="005F61D1" w:rsidRPr="00F3343B">
        <w:rPr>
          <w:i w:val="0"/>
          <w:iCs w:val="0"/>
          <w:noProof w:val="0"/>
          <w:spacing w:val="-1"/>
          <w:lang w:val="mn-MN"/>
        </w:rPr>
        <w:t>ыг заавал бичнэ, хураангуйд т</w:t>
      </w:r>
      <w:r w:rsidRPr="00F3343B">
        <w:rPr>
          <w:i w:val="0"/>
          <w:iCs w:val="0"/>
          <w:noProof w:val="0"/>
          <w:spacing w:val="-1"/>
          <w:lang w:val="mn-MN"/>
        </w:rPr>
        <w:t>айлбар</w:t>
      </w:r>
      <w:r w:rsidR="005F61D1" w:rsidRPr="00F3343B">
        <w:rPr>
          <w:i w:val="0"/>
          <w:iCs w:val="0"/>
          <w:noProof w:val="0"/>
          <w:spacing w:val="-1"/>
          <w:lang w:val="mn-MN"/>
        </w:rPr>
        <w:t xml:space="preserve"> давтагдсан байж болно</w:t>
      </w:r>
      <w:r w:rsidR="00850A36" w:rsidRPr="00F3343B">
        <w:rPr>
          <w:i w:val="0"/>
          <w:iCs w:val="0"/>
          <w:noProof w:val="0"/>
          <w:spacing w:val="-1"/>
        </w:rPr>
        <w:t>.</w:t>
      </w:r>
      <w:r w:rsidR="005F61D1" w:rsidRPr="00F3343B">
        <w:rPr>
          <w:i w:val="0"/>
          <w:iCs w:val="0"/>
          <w:noProof w:val="0"/>
          <w:spacing w:val="-1"/>
          <w:lang w:val="mn-MN"/>
        </w:rPr>
        <w:t xml:space="preserve"> </w:t>
      </w:r>
      <w:r w:rsidR="005720EC" w:rsidRPr="00F3343B">
        <w:rPr>
          <w:i w:val="0"/>
          <w:iCs w:val="0"/>
          <w:spacing w:val="-1"/>
          <w:lang w:val="mn-MN" w:eastAsia="x-none"/>
        </w:rPr>
        <w:t xml:space="preserve">Гарчигт зөвхөн зайлшгүй тохиолдолд л </w:t>
      </w:r>
      <w:r w:rsidR="005720EC" w:rsidRPr="00F3343B">
        <w:rPr>
          <w:i w:val="0"/>
          <w:iCs w:val="0"/>
          <w:spacing w:val="-1"/>
          <w:lang w:val="x-none" w:eastAsia="x-none"/>
        </w:rPr>
        <w:t>товч</w:t>
      </w:r>
      <w:r w:rsidR="005720EC" w:rsidRPr="00F3343B">
        <w:rPr>
          <w:i w:val="0"/>
          <w:iCs w:val="0"/>
          <w:spacing w:val="-1"/>
          <w:lang w:val="mn-MN" w:eastAsia="x-none"/>
        </w:rPr>
        <w:t>илсон үгсийг  ашиглана</w:t>
      </w:r>
      <w:r w:rsidR="005720EC" w:rsidRPr="00F3343B">
        <w:rPr>
          <w:i w:val="0"/>
          <w:iCs w:val="0"/>
          <w:spacing w:val="-1"/>
          <w:lang w:val="x-none" w:eastAsia="x-none"/>
        </w:rPr>
        <w:t>.</w:t>
      </w:r>
    </w:p>
    <w:p w14:paraId="10A3FA6F" w14:textId="4783D579" w:rsidR="00434CB8" w:rsidRPr="00F3343B" w:rsidRDefault="00C72A20" w:rsidP="005720EC">
      <w:pPr>
        <w:pStyle w:val="Heading2"/>
        <w:numPr>
          <w:ilvl w:val="0"/>
          <w:numId w:val="0"/>
        </w:numPr>
        <w:jc w:val="both"/>
        <w:rPr>
          <w:noProof w:val="0"/>
          <w:spacing w:val="-1"/>
        </w:rPr>
      </w:pPr>
      <w:r>
        <w:t xml:space="preserve">B. </w:t>
      </w:r>
      <w:r w:rsidR="005F61D1" w:rsidRPr="00F3343B">
        <w:rPr>
          <w:lang w:val="mn-MN"/>
        </w:rPr>
        <w:t>Нэгж</w:t>
      </w:r>
    </w:p>
    <w:p w14:paraId="27BBB1F8" w14:textId="78F22643" w:rsidR="005F61D1" w:rsidRPr="00F3343B" w:rsidRDefault="0098196D" w:rsidP="00434CB8">
      <w:pPr>
        <w:pStyle w:val="bulletlist"/>
      </w:pPr>
      <w:r w:rsidRPr="00F3343B">
        <w:rPr>
          <w:lang w:val="mn-MN"/>
        </w:rPr>
        <w:t xml:space="preserve">Метрийн системийг үндсэн нэгжийн хувьд ашиглана. </w:t>
      </w:r>
      <w:proofErr w:type="spellStart"/>
      <w:r w:rsidR="005F61D1" w:rsidRPr="00F3343B">
        <w:t>Англи</w:t>
      </w:r>
      <w:proofErr w:type="spellEnd"/>
      <w:r w:rsidR="005F61D1" w:rsidRPr="00F3343B">
        <w:t xml:space="preserve"> </w:t>
      </w:r>
      <w:proofErr w:type="spellStart"/>
      <w:r w:rsidR="005F61D1" w:rsidRPr="00F3343B">
        <w:t>хэлний</w:t>
      </w:r>
      <w:proofErr w:type="spellEnd"/>
      <w:r w:rsidR="005F61D1" w:rsidRPr="00F3343B">
        <w:t xml:space="preserve"> </w:t>
      </w:r>
      <w:proofErr w:type="spellStart"/>
      <w:r w:rsidR="005F61D1" w:rsidRPr="00F3343B">
        <w:t>нэгжийг</w:t>
      </w:r>
      <w:proofErr w:type="spellEnd"/>
      <w:r w:rsidR="005F61D1" w:rsidRPr="00F3343B">
        <w:t xml:space="preserve"> </w:t>
      </w:r>
      <w:proofErr w:type="spellStart"/>
      <w:r w:rsidR="005F61D1" w:rsidRPr="00F3343B">
        <w:t>хоёрдогч</w:t>
      </w:r>
      <w:proofErr w:type="spellEnd"/>
      <w:r w:rsidR="005F61D1" w:rsidRPr="00F3343B">
        <w:t xml:space="preserve"> </w:t>
      </w:r>
      <w:proofErr w:type="spellStart"/>
      <w:r w:rsidR="005F61D1" w:rsidRPr="00F3343B">
        <w:t>нэгж</w:t>
      </w:r>
      <w:proofErr w:type="spellEnd"/>
      <w:r w:rsidR="005F61D1" w:rsidRPr="00F3343B">
        <w:t xml:space="preserve"> </w:t>
      </w:r>
      <w:proofErr w:type="spellStart"/>
      <w:r w:rsidR="005F61D1" w:rsidRPr="00F3343B">
        <w:t>болгон</w:t>
      </w:r>
      <w:proofErr w:type="spellEnd"/>
      <w:r w:rsidR="005F61D1" w:rsidRPr="00F3343B">
        <w:t xml:space="preserve"> </w:t>
      </w:r>
      <w:proofErr w:type="spellStart"/>
      <w:r w:rsidR="005F61D1" w:rsidRPr="00F3343B">
        <w:t>ашиглаж</w:t>
      </w:r>
      <w:proofErr w:type="spellEnd"/>
      <w:r w:rsidR="005F61D1" w:rsidRPr="00F3343B">
        <w:t xml:space="preserve"> </w:t>
      </w:r>
      <w:proofErr w:type="spellStart"/>
      <w:r w:rsidR="005F61D1" w:rsidRPr="00F3343B">
        <w:t>болно</w:t>
      </w:r>
      <w:proofErr w:type="spellEnd"/>
      <w:r w:rsidR="005F61D1" w:rsidRPr="00F3343B">
        <w:t xml:space="preserve"> (</w:t>
      </w:r>
      <w:proofErr w:type="spellStart"/>
      <w:r w:rsidR="005F61D1" w:rsidRPr="00F3343B">
        <w:t>хаалтад</w:t>
      </w:r>
      <w:proofErr w:type="spellEnd"/>
      <w:r w:rsidR="00203855" w:rsidRPr="00F3343B">
        <w:rPr>
          <w:lang w:val="mn-MN"/>
        </w:rPr>
        <w:t xml:space="preserve"> хэрэглэнэ</w:t>
      </w:r>
      <w:r w:rsidR="005F61D1" w:rsidRPr="00F3343B">
        <w:t xml:space="preserve">). </w:t>
      </w:r>
    </w:p>
    <w:p w14:paraId="65F37EFE" w14:textId="433A97CC" w:rsidR="00FA69BC" w:rsidRPr="00F3343B" w:rsidRDefault="00FA69BC" w:rsidP="00434CB8">
      <w:pPr>
        <w:pStyle w:val="bulletlist"/>
      </w:pPr>
      <w:proofErr w:type="spellStart"/>
      <w:r w:rsidRPr="00F3343B">
        <w:t>Ампер</w:t>
      </w:r>
      <w:proofErr w:type="spellEnd"/>
      <w:r w:rsidRPr="00F3343B">
        <w:t xml:space="preserve"> </w:t>
      </w:r>
      <w:proofErr w:type="spellStart"/>
      <w:r w:rsidRPr="00F3343B">
        <w:t>дахь</w:t>
      </w:r>
      <w:proofErr w:type="spellEnd"/>
      <w:r w:rsidRPr="00F3343B">
        <w:t xml:space="preserve"> </w:t>
      </w:r>
      <w:proofErr w:type="spellStart"/>
      <w:r w:rsidRPr="00F3343B">
        <w:t>гүйдэл</w:t>
      </w:r>
      <w:proofErr w:type="spellEnd"/>
      <w:r w:rsidRPr="00F3343B">
        <w:t xml:space="preserve"> </w:t>
      </w:r>
      <w:proofErr w:type="spellStart"/>
      <w:r w:rsidRPr="00F3343B">
        <w:t>ба</w:t>
      </w:r>
      <w:proofErr w:type="spellEnd"/>
      <w:r w:rsidRPr="00F3343B">
        <w:t xml:space="preserve"> </w:t>
      </w:r>
      <w:proofErr w:type="spellStart"/>
      <w:r w:rsidRPr="00F3343B">
        <w:t>орстедийн</w:t>
      </w:r>
      <w:proofErr w:type="spellEnd"/>
      <w:r w:rsidRPr="00F3343B">
        <w:t xml:space="preserve"> </w:t>
      </w:r>
      <w:proofErr w:type="spellStart"/>
      <w:r w:rsidRPr="00F3343B">
        <w:t>соронзон</w:t>
      </w:r>
      <w:proofErr w:type="spellEnd"/>
      <w:r w:rsidRPr="00F3343B">
        <w:t xml:space="preserve"> </w:t>
      </w:r>
      <w:proofErr w:type="spellStart"/>
      <w:r w:rsidRPr="00F3343B">
        <w:t>орон</w:t>
      </w:r>
      <w:proofErr w:type="spellEnd"/>
      <w:r w:rsidRPr="00F3343B">
        <w:t xml:space="preserve"> </w:t>
      </w:r>
      <w:proofErr w:type="spellStart"/>
      <w:r w:rsidRPr="00F3343B">
        <w:t>гэх</w:t>
      </w:r>
      <w:proofErr w:type="spellEnd"/>
      <w:r w:rsidRPr="00F3343B">
        <w:t xml:space="preserve"> </w:t>
      </w:r>
      <w:proofErr w:type="spellStart"/>
      <w:r w:rsidRPr="00F3343B">
        <w:t>мэт</w:t>
      </w:r>
      <w:proofErr w:type="spellEnd"/>
      <w:r w:rsidRPr="00F3343B">
        <w:t xml:space="preserve"> SI </w:t>
      </w:r>
      <w:proofErr w:type="spellStart"/>
      <w:r w:rsidRPr="00F3343B">
        <w:t>ба</w:t>
      </w:r>
      <w:proofErr w:type="spellEnd"/>
      <w:r w:rsidRPr="00F3343B">
        <w:t xml:space="preserve"> CGS </w:t>
      </w:r>
      <w:proofErr w:type="spellStart"/>
      <w:r w:rsidRPr="00F3343B">
        <w:t>нэгжүүдийг</w:t>
      </w:r>
      <w:proofErr w:type="spellEnd"/>
      <w:r w:rsidRPr="00F3343B">
        <w:t xml:space="preserve"> </w:t>
      </w:r>
      <w:proofErr w:type="spellStart"/>
      <w:r w:rsidRPr="00F3343B">
        <w:t>нэгтгэхээс</w:t>
      </w:r>
      <w:proofErr w:type="spellEnd"/>
      <w:r w:rsidRPr="00F3343B">
        <w:t xml:space="preserve"> </w:t>
      </w:r>
      <w:proofErr w:type="spellStart"/>
      <w:r w:rsidRPr="00F3343B">
        <w:t>зайлсхий</w:t>
      </w:r>
      <w:proofErr w:type="spellEnd"/>
      <w:r w:rsidRPr="00F3343B">
        <w:t>.</w:t>
      </w:r>
      <w:r w:rsidR="00493A68" w:rsidRPr="00F3343B">
        <w:t xml:space="preserve"> </w:t>
      </w:r>
      <w:proofErr w:type="spellStart"/>
      <w:r w:rsidRPr="00F3343B">
        <w:t>Тэгшитгэл</w:t>
      </w:r>
      <w:proofErr w:type="spellEnd"/>
      <w:r w:rsidR="00DF21AA" w:rsidRPr="00F3343B">
        <w:rPr>
          <w:lang w:val="mn-MN"/>
        </w:rPr>
        <w:t>ийн бичиглэл</w:t>
      </w:r>
      <w:r w:rsidRPr="00F3343B">
        <w:t xml:space="preserve"> </w:t>
      </w:r>
      <w:proofErr w:type="spellStart"/>
      <w:r w:rsidRPr="00F3343B">
        <w:t>нь</w:t>
      </w:r>
      <w:proofErr w:type="spellEnd"/>
      <w:r w:rsidRPr="00F3343B">
        <w:t xml:space="preserve"> </w:t>
      </w:r>
      <w:r w:rsidR="00BD483E" w:rsidRPr="00F3343B">
        <w:rPr>
          <w:lang w:val="mn-MN"/>
        </w:rPr>
        <w:t xml:space="preserve">тогтоосон </w:t>
      </w:r>
      <w:r w:rsidR="00DF21AA" w:rsidRPr="00F3343B">
        <w:rPr>
          <w:lang w:val="mn-MN"/>
        </w:rPr>
        <w:t xml:space="preserve">хэм </w:t>
      </w:r>
      <w:proofErr w:type="spellStart"/>
      <w:r w:rsidRPr="00F3343B">
        <w:t>хэмжээг</w:t>
      </w:r>
      <w:proofErr w:type="spellEnd"/>
      <w:r w:rsidRPr="00F3343B">
        <w:t xml:space="preserve"> </w:t>
      </w:r>
      <w:proofErr w:type="spellStart"/>
      <w:r w:rsidRPr="00F3343B">
        <w:t>олж</w:t>
      </w:r>
      <w:proofErr w:type="spellEnd"/>
      <w:r w:rsidRPr="00F3343B">
        <w:t xml:space="preserve"> </w:t>
      </w:r>
      <w:proofErr w:type="spellStart"/>
      <w:r w:rsidRPr="00F3343B">
        <w:t>чада</w:t>
      </w:r>
      <w:proofErr w:type="spellEnd"/>
      <w:r w:rsidR="00BD483E" w:rsidRPr="00F3343B">
        <w:rPr>
          <w:lang w:val="mn-MN"/>
        </w:rPr>
        <w:t>х</w:t>
      </w:r>
      <w:proofErr w:type="spellStart"/>
      <w:r w:rsidRPr="00F3343B">
        <w:t>гүй</w:t>
      </w:r>
      <w:proofErr w:type="spellEnd"/>
      <w:r w:rsidRPr="00F3343B">
        <w:t xml:space="preserve"> </w:t>
      </w:r>
      <w:proofErr w:type="spellStart"/>
      <w:r w:rsidRPr="00F3343B">
        <w:t>тул</w:t>
      </w:r>
      <w:proofErr w:type="spellEnd"/>
      <w:r w:rsidRPr="00F3343B">
        <w:t xml:space="preserve"> </w:t>
      </w:r>
      <w:proofErr w:type="spellStart"/>
      <w:r w:rsidRPr="00F3343B">
        <w:t>энэ</w:t>
      </w:r>
      <w:proofErr w:type="spellEnd"/>
      <w:r w:rsidRPr="00F3343B">
        <w:t xml:space="preserve"> </w:t>
      </w:r>
      <w:proofErr w:type="spellStart"/>
      <w:r w:rsidRPr="00F3343B">
        <w:t>нь</w:t>
      </w:r>
      <w:proofErr w:type="spellEnd"/>
      <w:r w:rsidRPr="00F3343B">
        <w:t xml:space="preserve"> </w:t>
      </w:r>
      <w:proofErr w:type="spellStart"/>
      <w:r w:rsidRPr="00F3343B">
        <w:t>ихэвчлэн</w:t>
      </w:r>
      <w:proofErr w:type="spellEnd"/>
      <w:r w:rsidRPr="00F3343B">
        <w:t xml:space="preserve"> </w:t>
      </w:r>
      <w:proofErr w:type="spellStart"/>
      <w:r w:rsidRPr="00F3343B">
        <w:t>төөрө</w:t>
      </w:r>
      <w:proofErr w:type="spellEnd"/>
      <w:r w:rsidR="00A544A2" w:rsidRPr="00F3343B">
        <w:rPr>
          <w:lang w:val="mn-MN"/>
        </w:rPr>
        <w:t>г</w:t>
      </w:r>
      <w:proofErr w:type="spellStart"/>
      <w:r w:rsidRPr="00F3343B">
        <w:t>дөлд</w:t>
      </w:r>
      <w:proofErr w:type="spellEnd"/>
      <w:r w:rsidRPr="00F3343B">
        <w:t xml:space="preserve"> </w:t>
      </w:r>
      <w:proofErr w:type="spellStart"/>
      <w:r w:rsidRPr="00F3343B">
        <w:t>хүргэдэг</w:t>
      </w:r>
      <w:proofErr w:type="spellEnd"/>
      <w:r w:rsidRPr="00F3343B">
        <w:t xml:space="preserve">. </w:t>
      </w:r>
      <w:proofErr w:type="spellStart"/>
      <w:r w:rsidRPr="00F3343B">
        <w:t>Хэрэв</w:t>
      </w:r>
      <w:proofErr w:type="spellEnd"/>
      <w:r w:rsidRPr="00F3343B">
        <w:t xml:space="preserve"> </w:t>
      </w:r>
      <w:proofErr w:type="spellStart"/>
      <w:r w:rsidRPr="00F3343B">
        <w:t>та</w:t>
      </w:r>
      <w:proofErr w:type="spellEnd"/>
      <w:r w:rsidRPr="00F3343B">
        <w:t xml:space="preserve"> </w:t>
      </w:r>
      <w:proofErr w:type="spellStart"/>
      <w:r w:rsidRPr="00F3343B">
        <w:t>холимог</w:t>
      </w:r>
      <w:proofErr w:type="spellEnd"/>
      <w:r w:rsidRPr="00F3343B">
        <w:t xml:space="preserve"> </w:t>
      </w:r>
      <w:proofErr w:type="spellStart"/>
      <w:r w:rsidRPr="00F3343B">
        <w:t>нэгжийг</w:t>
      </w:r>
      <w:proofErr w:type="spellEnd"/>
      <w:r w:rsidRPr="00F3343B">
        <w:t xml:space="preserve"> </w:t>
      </w:r>
      <w:proofErr w:type="spellStart"/>
      <w:r w:rsidRPr="00F3343B">
        <w:t>ашиглах</w:t>
      </w:r>
      <w:proofErr w:type="spellEnd"/>
      <w:r w:rsidRPr="00F3343B">
        <w:t xml:space="preserve"> </w:t>
      </w:r>
      <w:proofErr w:type="spellStart"/>
      <w:r w:rsidRPr="00F3343B">
        <w:t>ёстой</w:t>
      </w:r>
      <w:proofErr w:type="spellEnd"/>
      <w:r w:rsidRPr="00F3343B">
        <w:t xml:space="preserve"> </w:t>
      </w:r>
      <w:proofErr w:type="spellStart"/>
      <w:r w:rsidRPr="00F3343B">
        <w:t>бол</w:t>
      </w:r>
      <w:proofErr w:type="spellEnd"/>
      <w:r w:rsidRPr="00F3343B">
        <w:t xml:space="preserve"> </w:t>
      </w:r>
      <w:proofErr w:type="spellStart"/>
      <w:r w:rsidRPr="00F3343B">
        <w:t>тэгшитгэлд</w:t>
      </w:r>
      <w:proofErr w:type="spellEnd"/>
      <w:r w:rsidRPr="00F3343B">
        <w:t xml:space="preserve"> </w:t>
      </w:r>
      <w:proofErr w:type="spellStart"/>
      <w:r w:rsidRPr="00F3343B">
        <w:t>ашиглаж</w:t>
      </w:r>
      <w:proofErr w:type="spellEnd"/>
      <w:r w:rsidRPr="00F3343B">
        <w:t xml:space="preserve"> </w:t>
      </w:r>
      <w:proofErr w:type="spellStart"/>
      <w:r w:rsidRPr="00F3343B">
        <w:t>буй</w:t>
      </w:r>
      <w:proofErr w:type="spellEnd"/>
      <w:r w:rsidRPr="00F3343B">
        <w:t xml:space="preserve"> </w:t>
      </w:r>
      <w:proofErr w:type="spellStart"/>
      <w:r w:rsidRPr="00F3343B">
        <w:t>хэмжигдэхүүн</w:t>
      </w:r>
      <w:proofErr w:type="spellEnd"/>
      <w:r w:rsidRPr="00F3343B">
        <w:t xml:space="preserve"> </w:t>
      </w:r>
      <w:proofErr w:type="spellStart"/>
      <w:r w:rsidRPr="00F3343B">
        <w:t>бүрийн</w:t>
      </w:r>
      <w:proofErr w:type="spellEnd"/>
      <w:r w:rsidRPr="00F3343B">
        <w:t xml:space="preserve"> </w:t>
      </w:r>
      <w:proofErr w:type="spellStart"/>
      <w:r w:rsidRPr="00F3343B">
        <w:t>хувьд</w:t>
      </w:r>
      <w:proofErr w:type="spellEnd"/>
      <w:r w:rsidRPr="00F3343B">
        <w:t xml:space="preserve"> </w:t>
      </w:r>
      <w:proofErr w:type="spellStart"/>
      <w:r w:rsidRPr="00F3343B">
        <w:t>нэгжийг</w:t>
      </w:r>
      <w:proofErr w:type="spellEnd"/>
      <w:r w:rsidRPr="00F3343B">
        <w:t xml:space="preserve"> </w:t>
      </w:r>
      <w:proofErr w:type="spellStart"/>
      <w:r w:rsidRPr="00F3343B">
        <w:t>тодорхой</w:t>
      </w:r>
      <w:proofErr w:type="spellEnd"/>
      <w:r w:rsidRPr="00F3343B">
        <w:t xml:space="preserve"> </w:t>
      </w:r>
      <w:proofErr w:type="spellStart"/>
      <w:r w:rsidRPr="00F3343B">
        <w:t>зааж</w:t>
      </w:r>
      <w:proofErr w:type="spellEnd"/>
      <w:r w:rsidRPr="00F3343B">
        <w:t xml:space="preserve"> </w:t>
      </w:r>
      <w:proofErr w:type="spellStart"/>
      <w:r w:rsidRPr="00F3343B">
        <w:t>өг</w:t>
      </w:r>
      <w:proofErr w:type="spellEnd"/>
      <w:r w:rsidRPr="00F3343B">
        <w:t>.</w:t>
      </w:r>
    </w:p>
    <w:p w14:paraId="42EB2C77" w14:textId="77777777" w:rsidR="00C029AA" w:rsidRPr="00F3343B" w:rsidRDefault="00C029AA" w:rsidP="00C029AA">
      <w:pPr>
        <w:pStyle w:val="bulletlist"/>
        <w:rPr>
          <w:lang w:val="mn-MN"/>
        </w:rPr>
      </w:pPr>
      <w:r w:rsidRPr="00F3343B">
        <w:rPr>
          <w:lang w:val="mn-MN"/>
        </w:rPr>
        <w:t>Нэгжийн товчлол болон үсэглэлийг хооронд нь холихгүй байх</w:t>
      </w:r>
      <w:r w:rsidRPr="00F3343B">
        <w:t xml:space="preserve">. </w:t>
      </w:r>
      <w:r w:rsidRPr="00F3343B">
        <w:rPr>
          <w:lang w:val="mn-MN"/>
        </w:rPr>
        <w:t xml:space="preserve">Жишээ нь:  </w:t>
      </w:r>
      <w:r w:rsidRPr="00F3343B">
        <w:t>‘</w:t>
      </w:r>
      <w:proofErr w:type="spellStart"/>
      <w:r w:rsidRPr="00F3343B">
        <w:t>wb</w:t>
      </w:r>
      <w:proofErr w:type="spellEnd"/>
      <w:r w:rsidRPr="00F3343B">
        <w:t xml:space="preserve">/m’ </w:t>
      </w:r>
      <w:proofErr w:type="spellStart"/>
      <w:r w:rsidRPr="00F3343B">
        <w:t>эсвэл</w:t>
      </w:r>
      <w:proofErr w:type="spellEnd"/>
      <w:r w:rsidRPr="00F3343B">
        <w:t xml:space="preserve"> ‘</w:t>
      </w:r>
      <w:proofErr w:type="spellStart"/>
      <w:r w:rsidRPr="00F3343B">
        <w:t>webers</w:t>
      </w:r>
      <w:proofErr w:type="spellEnd"/>
      <w:r w:rsidRPr="00F3343B">
        <w:t xml:space="preserve"> per square meter’ </w:t>
      </w:r>
      <w:proofErr w:type="spellStart"/>
      <w:r w:rsidRPr="00F3343B">
        <w:t>гэж</w:t>
      </w:r>
      <w:proofErr w:type="spellEnd"/>
      <w:r w:rsidRPr="00F3343B">
        <w:t xml:space="preserve"> </w:t>
      </w:r>
      <w:proofErr w:type="spellStart"/>
      <w:r w:rsidRPr="00F3343B">
        <w:t>бичих</w:t>
      </w:r>
      <w:proofErr w:type="spellEnd"/>
      <w:r w:rsidRPr="00F3343B">
        <w:t xml:space="preserve"> </w:t>
      </w:r>
      <w:proofErr w:type="spellStart"/>
      <w:r w:rsidRPr="00F3343B">
        <w:t>ба</w:t>
      </w:r>
      <w:proofErr w:type="spellEnd"/>
      <w:r w:rsidRPr="00F3343B">
        <w:t xml:space="preserve"> ‘</w:t>
      </w:r>
      <w:proofErr w:type="spellStart"/>
      <w:r w:rsidRPr="00F3343B">
        <w:t>webers</w:t>
      </w:r>
      <w:proofErr w:type="spellEnd"/>
      <w:r w:rsidRPr="00F3343B">
        <w:t xml:space="preserve">/m2 </w:t>
      </w:r>
      <w:proofErr w:type="spellStart"/>
      <w:r w:rsidRPr="00F3343B">
        <w:t>гэх</w:t>
      </w:r>
      <w:proofErr w:type="spellEnd"/>
      <w:r w:rsidRPr="00F3343B">
        <w:t xml:space="preserve"> </w:t>
      </w:r>
      <w:proofErr w:type="spellStart"/>
      <w:r w:rsidRPr="00F3343B">
        <w:t>нь</w:t>
      </w:r>
      <w:proofErr w:type="spellEnd"/>
      <w:r w:rsidRPr="00F3343B">
        <w:t xml:space="preserve"> </w:t>
      </w:r>
      <w:proofErr w:type="spellStart"/>
      <w:r w:rsidRPr="00F3343B">
        <w:t>буруу</w:t>
      </w:r>
      <w:proofErr w:type="spellEnd"/>
      <w:r w:rsidRPr="00F3343B">
        <w:t xml:space="preserve"> </w:t>
      </w:r>
      <w:proofErr w:type="spellStart"/>
      <w:r w:rsidRPr="00F3343B">
        <w:t>юм</w:t>
      </w:r>
      <w:proofErr w:type="spellEnd"/>
      <w:r w:rsidRPr="00F3343B">
        <w:t xml:space="preserve">. </w:t>
      </w:r>
    </w:p>
    <w:p w14:paraId="2D5D7A7E" w14:textId="1D04F249" w:rsidR="00C029AA" w:rsidRPr="00F3343B" w:rsidRDefault="00C029AA" w:rsidP="00C029AA">
      <w:pPr>
        <w:pStyle w:val="bulletlist"/>
        <w:rPr>
          <w:lang w:val="mn-MN"/>
        </w:rPr>
      </w:pPr>
      <w:r w:rsidRPr="00F3343B">
        <w:rPr>
          <w:lang w:val="mn-MN"/>
        </w:rPr>
        <w:lastRenderedPageBreak/>
        <w:t xml:space="preserve">Бутархай тооны өмнө </w:t>
      </w:r>
      <w:r w:rsidR="005720EC" w:rsidRPr="00F3343B">
        <w:rPr>
          <w:lang w:val="mn-MN"/>
        </w:rPr>
        <w:t xml:space="preserve">заавал </w:t>
      </w:r>
      <w:r w:rsidRPr="00F3343B">
        <w:rPr>
          <w:lang w:val="mn-MN"/>
        </w:rPr>
        <w:t>0 –г бичих</w:t>
      </w:r>
      <w:r w:rsidRPr="00F3343B">
        <w:t xml:space="preserve"> , </w:t>
      </w:r>
      <w:proofErr w:type="spellStart"/>
      <w:r w:rsidRPr="00F3343B">
        <w:t>Жишээ</w:t>
      </w:r>
      <w:proofErr w:type="spellEnd"/>
      <w:r w:rsidRPr="00F3343B">
        <w:t xml:space="preserve"> </w:t>
      </w:r>
      <w:proofErr w:type="spellStart"/>
      <w:r w:rsidRPr="00F3343B">
        <w:t>нь</w:t>
      </w:r>
      <w:proofErr w:type="spellEnd"/>
      <w:r w:rsidRPr="00F3343B">
        <w:t xml:space="preserve"> :</w:t>
      </w:r>
      <w:r w:rsidRPr="00F3343B">
        <w:rPr>
          <w:lang w:val="mn-MN"/>
        </w:rPr>
        <w:t xml:space="preserve"> “</w:t>
      </w:r>
      <w:r w:rsidRPr="00F3343B">
        <w:t xml:space="preserve">0.25” </w:t>
      </w:r>
      <w:proofErr w:type="spellStart"/>
      <w:r w:rsidRPr="00F3343B">
        <w:t>буруу</w:t>
      </w:r>
      <w:proofErr w:type="spellEnd"/>
      <w:r w:rsidRPr="00F3343B">
        <w:t xml:space="preserve"> </w:t>
      </w:r>
      <w:proofErr w:type="spellStart"/>
      <w:r w:rsidRPr="00F3343B">
        <w:t>хувилбар</w:t>
      </w:r>
      <w:proofErr w:type="spellEnd"/>
      <w:r w:rsidR="00203855" w:rsidRPr="00F3343B">
        <w:rPr>
          <w:lang w:val="mn-MN"/>
        </w:rPr>
        <w:t xml:space="preserve"> нь</w:t>
      </w:r>
      <w:r w:rsidRPr="00F3343B">
        <w:t>:”.25”</w:t>
      </w:r>
      <w:r w:rsidR="00203855" w:rsidRPr="00F3343B">
        <w:rPr>
          <w:lang w:val="mn-MN"/>
        </w:rPr>
        <w:t xml:space="preserve"> болно.</w:t>
      </w:r>
    </w:p>
    <w:p w14:paraId="379457FF" w14:textId="6B4E7822" w:rsidR="00434CB8" w:rsidRPr="00F3343B" w:rsidRDefault="00B2474B" w:rsidP="00434CB8">
      <w:pPr>
        <w:pStyle w:val="Heading2"/>
      </w:pPr>
      <w:r w:rsidRPr="00F3343B">
        <w:rPr>
          <w:lang w:val="mn-MN"/>
        </w:rPr>
        <w:t>Тэгшитгэл</w:t>
      </w:r>
    </w:p>
    <w:p w14:paraId="3306497F" w14:textId="46F13C2F" w:rsidR="003A22F3" w:rsidRPr="00F3343B" w:rsidRDefault="00113CAD" w:rsidP="003A22F3">
      <w:pPr>
        <w:pStyle w:val="BodyText"/>
        <w:rPr>
          <w:lang w:val="mn-MN"/>
        </w:rPr>
      </w:pPr>
      <w:r w:rsidRPr="00F3343B">
        <w:rPr>
          <w:lang w:val="mn-MN"/>
        </w:rPr>
        <w:t xml:space="preserve">Тэгшитгэл нь энэ хэвээр тогтоосон хэм хэмжээнд захирагдахгүй. Та тэгшитгэлээ </w:t>
      </w:r>
      <w:r w:rsidRPr="00F3343B">
        <w:t>Times New Roman</w:t>
      </w:r>
      <w:r w:rsidRPr="00F3343B">
        <w:rPr>
          <w:lang w:val="mn-MN"/>
        </w:rPr>
        <w:t xml:space="preserve"> эсвэл </w:t>
      </w:r>
      <w:r w:rsidRPr="00F3343B">
        <w:t>Symbol</w:t>
      </w:r>
      <w:r w:rsidRPr="00F3343B">
        <w:rPr>
          <w:lang w:val="mn-MN"/>
        </w:rPr>
        <w:t xml:space="preserve"> фонтоор </w:t>
      </w:r>
      <w:r w:rsidRPr="00F3343B">
        <w:t>(</w:t>
      </w:r>
      <w:r w:rsidRPr="00F3343B">
        <w:rPr>
          <w:lang w:val="mn-MN"/>
        </w:rPr>
        <w:t>өөр фонтыг бүү ашиглаарай</w:t>
      </w:r>
      <w:r w:rsidRPr="00F3343B">
        <w:t>)</w:t>
      </w:r>
      <w:r w:rsidRPr="00F3343B">
        <w:rPr>
          <w:lang w:val="mn-MN"/>
        </w:rPr>
        <w:t xml:space="preserve"> бичих</w:t>
      </w:r>
      <w:r w:rsidR="005720EC" w:rsidRPr="00F3343B">
        <w:rPr>
          <w:lang w:val="mn-MN"/>
        </w:rPr>
        <w:t xml:space="preserve"> </w:t>
      </w:r>
      <w:r w:rsidRPr="00F3343B">
        <w:rPr>
          <w:lang w:val="mn-MN"/>
        </w:rPr>
        <w:t xml:space="preserve">шаардлагатай. Олон түвшний тэгшитгэл үүсгэх бол тухайн тэгшитгэлийг график шиг хадгалах ба өгүүллээ бүрэн </w:t>
      </w:r>
      <w:r w:rsidR="008D406A" w:rsidRPr="00F3343B">
        <w:rPr>
          <w:lang w:val="mn-MN"/>
        </w:rPr>
        <w:t>хэлбэршүүлсний</w:t>
      </w:r>
      <w:r w:rsidRPr="00F3343B">
        <w:rPr>
          <w:lang w:val="mn-MN"/>
        </w:rPr>
        <w:t xml:space="preserve"> дараа түүнийг бичвэр рүү татан оруулах</w:t>
      </w:r>
      <w:r w:rsidR="008D406A" w:rsidRPr="00F3343B">
        <w:rPr>
          <w:lang w:val="mn-MN"/>
        </w:rPr>
        <w:t xml:space="preserve"> шаардлага гарч болно.</w:t>
      </w:r>
    </w:p>
    <w:p w14:paraId="324906D3" w14:textId="71FA1FE2" w:rsidR="00A53DC1" w:rsidRPr="00F3343B" w:rsidRDefault="00A53DC1" w:rsidP="003A22F3">
      <w:pPr>
        <w:pStyle w:val="BodyText"/>
        <w:rPr>
          <w:lang w:val="mn-MN"/>
        </w:rPr>
      </w:pPr>
      <w:r w:rsidRPr="00F3343B">
        <w:rPr>
          <w:lang w:val="mn-MN"/>
        </w:rPr>
        <w:t>Тэгшитгэлүүдийн дугаар дараална.</w:t>
      </w:r>
      <w:r w:rsidR="003A22F3" w:rsidRPr="00F3343B">
        <w:rPr>
          <w:lang w:val="mn-MN"/>
        </w:rPr>
        <w:t xml:space="preserve"> </w:t>
      </w:r>
      <w:r w:rsidRPr="00F3343B">
        <w:rPr>
          <w:lang w:val="mn-MN"/>
        </w:rPr>
        <w:t>Хаалтад бичигдсэн тэгшитгэлийн дугаар</w:t>
      </w:r>
      <w:r w:rsidR="00644BC8" w:rsidRPr="00F3343B">
        <w:rPr>
          <w:lang w:val="mn-MN"/>
        </w:rPr>
        <w:t>ыг</w:t>
      </w:r>
      <w:r w:rsidRPr="00F3343B">
        <w:rPr>
          <w:lang w:val="mn-MN"/>
        </w:rPr>
        <w:t xml:space="preserve"> </w:t>
      </w:r>
      <w:r w:rsidRPr="00F3343B">
        <w:t>(1)</w:t>
      </w:r>
      <w:r w:rsidRPr="00F3343B">
        <w:rPr>
          <w:lang w:val="mn-MN"/>
        </w:rPr>
        <w:t xml:space="preserve"> </w:t>
      </w:r>
      <w:r w:rsidR="00644BC8" w:rsidRPr="00F3343B">
        <w:rPr>
          <w:lang w:val="mn-MN"/>
        </w:rPr>
        <w:t>баруун</w:t>
      </w:r>
      <w:r w:rsidR="000A676F" w:rsidRPr="00F3343B">
        <w:rPr>
          <w:lang w:val="mn-MN"/>
        </w:rPr>
        <w:t xml:space="preserve"> зэрэгц</w:t>
      </w:r>
      <w:r w:rsidR="00644BC8" w:rsidRPr="00F3343B">
        <w:rPr>
          <w:lang w:val="mn-MN"/>
        </w:rPr>
        <w:t xml:space="preserve"> товчлуур ашиглан</w:t>
      </w:r>
      <w:r w:rsidRPr="00F3343B">
        <w:rPr>
          <w:lang w:val="mn-MN"/>
        </w:rPr>
        <w:t xml:space="preserve"> </w:t>
      </w:r>
      <w:r w:rsidR="00644BC8" w:rsidRPr="00F3343B">
        <w:rPr>
          <w:lang w:val="mn-MN"/>
        </w:rPr>
        <w:t xml:space="preserve">баруун </w:t>
      </w:r>
      <w:r w:rsidR="00203855" w:rsidRPr="00F3343B">
        <w:rPr>
          <w:lang w:val="mn-MN"/>
        </w:rPr>
        <w:t xml:space="preserve">гар </w:t>
      </w:r>
      <w:r w:rsidRPr="00F3343B">
        <w:rPr>
          <w:lang w:val="mn-MN"/>
        </w:rPr>
        <w:t>талд байрл</w:t>
      </w:r>
      <w:r w:rsidR="00644BC8" w:rsidRPr="00F3343B">
        <w:rPr>
          <w:lang w:val="mn-MN"/>
        </w:rPr>
        <w:t>уул</w:t>
      </w:r>
      <w:r w:rsidRPr="00F3343B">
        <w:rPr>
          <w:lang w:val="mn-MN"/>
        </w:rPr>
        <w:t>на.</w:t>
      </w:r>
      <w:r w:rsidR="00644BC8" w:rsidRPr="00F3343B">
        <w:rPr>
          <w:lang w:val="mn-MN"/>
        </w:rPr>
        <w:t xml:space="preserve"> Тэгшитгэлээ илүү авсаархан болгохын тулд солидус </w:t>
      </w:r>
      <w:r w:rsidR="00644BC8" w:rsidRPr="00F3343B">
        <w:t>( / )</w:t>
      </w:r>
      <w:r w:rsidR="00644BC8" w:rsidRPr="00F3343B">
        <w:rPr>
          <w:lang w:val="mn-MN"/>
        </w:rPr>
        <w:t xml:space="preserve">, </w:t>
      </w:r>
      <w:r w:rsidR="00644BC8" w:rsidRPr="00F3343B">
        <w:t xml:space="preserve">exp </w:t>
      </w:r>
      <w:r w:rsidR="00644BC8" w:rsidRPr="00F3343B">
        <w:rPr>
          <w:lang w:val="mn-MN"/>
        </w:rPr>
        <w:t xml:space="preserve">функц эсвэл зохих зэрэг илтгэгчийг хэрэглэж болно. Тоо ба хувьсагчдын хувьд </w:t>
      </w:r>
      <w:r w:rsidR="00644BC8" w:rsidRPr="00F3343B">
        <w:t xml:space="preserve">Roman </w:t>
      </w:r>
      <w:r w:rsidR="00394390" w:rsidRPr="00F3343B">
        <w:rPr>
          <w:lang w:val="mn-MN"/>
        </w:rPr>
        <w:t xml:space="preserve">тэмдэгтүүдийг налуу болгож болох боловч </w:t>
      </w:r>
      <w:r w:rsidR="00394390" w:rsidRPr="00F3343B">
        <w:t xml:space="preserve">Greek </w:t>
      </w:r>
      <w:r w:rsidR="00394390" w:rsidRPr="00F3343B">
        <w:rPr>
          <w:lang w:val="mn-MN"/>
        </w:rPr>
        <w:t xml:space="preserve">тэмдэгтүүдийг ингэж болохгүй. Хасах тэмдгийг </w:t>
      </w:r>
      <w:r w:rsidR="00CC2207" w:rsidRPr="00F3343B">
        <w:rPr>
          <w:lang w:val="mn-MN"/>
        </w:rPr>
        <w:t xml:space="preserve">урт </w:t>
      </w:r>
      <w:r w:rsidR="00394390" w:rsidRPr="00F3343B">
        <w:rPr>
          <w:lang w:val="mn-MN"/>
        </w:rPr>
        <w:t xml:space="preserve">зураас ашиглан тэмдэглэ. </w:t>
      </w:r>
    </w:p>
    <w:p w14:paraId="1E5B200D" w14:textId="1AE7237F" w:rsidR="00434CB8" w:rsidRPr="00F3343B" w:rsidRDefault="00394390" w:rsidP="00434CB8">
      <w:pPr>
        <w:pStyle w:val="BodyText"/>
      </w:pPr>
      <w:r w:rsidRPr="00F3343B">
        <w:rPr>
          <w:lang w:val="mn-MN"/>
        </w:rPr>
        <w:t xml:space="preserve">Тэгшитгэл нь өгүүлбэрийн </w:t>
      </w:r>
      <w:r w:rsidR="000A676F" w:rsidRPr="00F3343B">
        <w:rPr>
          <w:lang w:val="mn-MN"/>
        </w:rPr>
        <w:t xml:space="preserve">нэг </w:t>
      </w:r>
      <w:r w:rsidRPr="00F3343B">
        <w:rPr>
          <w:lang w:val="mn-MN"/>
        </w:rPr>
        <w:t>хэсэг болох тохиолдолд таслал эсвэл цэг ашиглан дор үзүүлсэн шиг бич</w:t>
      </w:r>
      <w:r w:rsidR="00C12946" w:rsidRPr="00F3343B">
        <w:rPr>
          <w:lang w:val="mn-MN"/>
        </w:rPr>
        <w:t>нэ үү</w:t>
      </w:r>
      <w:r w:rsidRPr="00F3343B">
        <w:rPr>
          <w:lang w:val="mn-MN"/>
        </w:rPr>
        <w:t xml:space="preserve">: </w:t>
      </w:r>
    </w:p>
    <w:p w14:paraId="28E956AF" w14:textId="7F2FEED7" w:rsidR="00434CB8" w:rsidRPr="00F3343B" w:rsidRDefault="00434CB8" w:rsidP="00A62293">
      <w:pPr>
        <w:pStyle w:val="equation"/>
        <w:jc w:val="right"/>
        <w:rPr>
          <w:rFonts w:hint="eastAsia"/>
        </w:rPr>
      </w:pPr>
      <w:r w:rsidRPr="00F3343B">
        <w:rPr>
          <w:rFonts w:ascii="Times New Roman" w:hAnsi="Times New Roman" w:cs="Times New Roman"/>
          <w:i/>
        </w:rPr>
        <w:t>a</w:t>
      </w:r>
      <w:r w:rsidRPr="00F3343B">
        <w:t></w:t>
      </w:r>
      <w:r w:rsidRPr="00F3343B">
        <w:t></w:t>
      </w:r>
      <w:r w:rsidRPr="00F3343B">
        <w:t></w:t>
      </w:r>
      <w:r w:rsidRPr="00F3343B">
        <w:rPr>
          <w:rFonts w:ascii="Times New Roman" w:hAnsi="Times New Roman" w:cs="Times New Roman"/>
          <w:i/>
        </w:rPr>
        <w:t>b</w:t>
      </w:r>
      <w:r w:rsidRPr="00F3343B">
        <w:t></w:t>
      </w:r>
      <w:r w:rsidRPr="00F3343B">
        <w:t></w:t>
      </w:r>
      <w:r w:rsidRPr="00F3343B">
        <w:t></w:t>
      </w:r>
      <w:r w:rsidRPr="00F3343B">
        <w:t></w:t>
      </w:r>
      <w:r w:rsidRPr="00F3343B">
        <w:t></w:t>
      </w:r>
      <w:r w:rsidR="00A62293" w:rsidRPr="00F3343B">
        <w:rPr>
          <w:lang w:val="mn-MN"/>
        </w:rPr>
        <w:t></w:t>
      </w:r>
      <w:r w:rsidR="00A62293" w:rsidRPr="00F3343B">
        <w:rPr>
          <w:lang w:val="mn-MN"/>
        </w:rPr>
        <w:tab/>
      </w:r>
      <w:r w:rsidRPr="00F3343B">
        <w:t></w:t>
      </w:r>
      <w:r w:rsidRPr="00F3343B">
        <w:t></w:t>
      </w:r>
      <w:r w:rsidRPr="00F3343B">
        <w:t></w:t>
      </w:r>
    </w:p>
    <w:p w14:paraId="7F311752" w14:textId="0A841B80" w:rsidR="0005461A" w:rsidRPr="00F3343B" w:rsidRDefault="0005461A" w:rsidP="00434CB8">
      <w:pPr>
        <w:pStyle w:val="BodyText"/>
        <w:rPr>
          <w:lang w:val="mn-MN"/>
        </w:rPr>
      </w:pPr>
      <w:r w:rsidRPr="00F3343B">
        <w:rPr>
          <w:lang w:val="mn-MN"/>
        </w:rPr>
        <w:t>Голлуулах товчлуур ашиглан тэгшитгэлийг төвд нь байрлуулна.</w:t>
      </w:r>
    </w:p>
    <w:p w14:paraId="599FC086" w14:textId="2282FC8E" w:rsidR="0005461A" w:rsidRPr="00F3343B" w:rsidRDefault="0005461A" w:rsidP="00C62DE2">
      <w:pPr>
        <w:pStyle w:val="BodyText"/>
        <w:rPr>
          <w:lang w:val="mn-MN"/>
        </w:rPr>
      </w:pPr>
      <w:r w:rsidRPr="00F3343B">
        <w:rPr>
          <w:lang w:val="mn-MN"/>
        </w:rPr>
        <w:t>Тэгшитгэ</w:t>
      </w:r>
      <w:r w:rsidR="00EC0B32" w:rsidRPr="00F3343B">
        <w:rPr>
          <w:lang w:val="mn-MN"/>
        </w:rPr>
        <w:t xml:space="preserve">лийг зааж </w:t>
      </w:r>
      <w:r w:rsidR="0013005C" w:rsidRPr="00F3343B">
        <w:rPr>
          <w:lang w:val="mn-MN"/>
        </w:rPr>
        <w:t>тэмдэг</w:t>
      </w:r>
      <w:r w:rsidR="00EC0B32" w:rsidRPr="00F3343B">
        <w:rPr>
          <w:lang w:val="mn-MN"/>
        </w:rPr>
        <w:t>лэхдээ</w:t>
      </w:r>
      <w:r w:rsidR="0013005C" w:rsidRPr="00F3343B">
        <w:rPr>
          <w:lang w:val="mn-MN"/>
        </w:rPr>
        <w:t xml:space="preserve"> тухайн тэгшитгэлийн өмнө  эсвэл шууд араас нь </w:t>
      </w:r>
      <w:r w:rsidR="00627DB5" w:rsidRPr="00F3343B">
        <w:rPr>
          <w:lang w:val="mn-MN"/>
        </w:rPr>
        <w:t>тодорхойлж заана</w:t>
      </w:r>
      <w:r w:rsidR="0013005C" w:rsidRPr="00F3343B">
        <w:rPr>
          <w:lang w:val="mn-MN"/>
        </w:rPr>
        <w:t xml:space="preserve">. </w:t>
      </w:r>
      <w:r w:rsidR="00C62DE2" w:rsidRPr="00F3343B">
        <w:rPr>
          <w:lang w:val="mn-MN"/>
        </w:rPr>
        <w:t>Ө</w:t>
      </w:r>
      <w:r w:rsidR="0013005C" w:rsidRPr="00F3343B">
        <w:rPr>
          <w:lang w:val="mn-MN"/>
        </w:rPr>
        <w:t>гүүлбэрийн эхэнд</w:t>
      </w:r>
      <w:r w:rsidR="00C62DE2" w:rsidRPr="00F3343B">
        <w:t xml:space="preserve"> </w:t>
      </w:r>
      <w:r w:rsidR="0013005C" w:rsidRPr="00F3343B">
        <w:rPr>
          <w:lang w:val="mn-MN"/>
        </w:rPr>
        <w:t>“</w:t>
      </w:r>
      <w:r w:rsidR="007634D7" w:rsidRPr="00F3343B">
        <w:rPr>
          <w:lang w:val="mn-MN"/>
        </w:rPr>
        <w:t xml:space="preserve">Нэгдүгээр эсвэл </w:t>
      </w:r>
      <w:r w:rsidR="007634D7" w:rsidRPr="00F3343B">
        <w:t>(1)</w:t>
      </w:r>
      <w:r w:rsidR="007634D7" w:rsidRPr="00F3343B">
        <w:rPr>
          <w:lang w:val="mn-MN"/>
        </w:rPr>
        <w:t>-р т</w:t>
      </w:r>
      <w:r w:rsidR="0013005C" w:rsidRPr="00F3343B">
        <w:rPr>
          <w:lang w:val="mn-MN"/>
        </w:rPr>
        <w:t>э</w:t>
      </w:r>
      <w:r w:rsidR="00EC0B32" w:rsidRPr="00F3343B">
        <w:rPr>
          <w:lang w:val="mn-MN"/>
        </w:rPr>
        <w:t>г</w:t>
      </w:r>
      <w:r w:rsidR="0013005C" w:rsidRPr="00F3343B">
        <w:rPr>
          <w:lang w:val="mn-MN"/>
        </w:rPr>
        <w:t>шитгэл</w:t>
      </w:r>
      <w:r w:rsidR="00C62DE2" w:rsidRPr="00F3343B">
        <w:t>”</w:t>
      </w:r>
      <w:r w:rsidR="00EC0B32" w:rsidRPr="00F3343B">
        <w:t xml:space="preserve"> </w:t>
      </w:r>
      <w:r w:rsidR="00EC0B32" w:rsidRPr="00F3343B">
        <w:rPr>
          <w:lang w:val="mn-MN"/>
        </w:rPr>
        <w:t xml:space="preserve">гэж </w:t>
      </w:r>
      <w:r w:rsidR="00203855" w:rsidRPr="00F3343B">
        <w:rPr>
          <w:lang w:val="mn-MN"/>
        </w:rPr>
        <w:t xml:space="preserve">бичих ба </w:t>
      </w:r>
      <w:r w:rsidR="00EC0B32" w:rsidRPr="00F3343B">
        <w:rPr>
          <w:lang w:val="mn-MN"/>
        </w:rPr>
        <w:t>бусад тохиолдолд</w:t>
      </w:r>
      <w:r w:rsidR="0013005C" w:rsidRPr="00F3343B">
        <w:rPr>
          <w:lang w:val="mn-MN"/>
        </w:rPr>
        <w:t xml:space="preserve"> </w:t>
      </w:r>
      <w:r w:rsidR="00C62DE2" w:rsidRPr="00F3343B">
        <w:rPr>
          <w:lang w:val="mn-MN"/>
        </w:rPr>
        <w:t>“</w:t>
      </w:r>
      <w:r w:rsidR="00C62DE2" w:rsidRPr="00F3343B">
        <w:t>(1)</w:t>
      </w:r>
      <w:r w:rsidR="00C62DE2" w:rsidRPr="00F3343B">
        <w:rPr>
          <w:lang w:val="mn-MN"/>
        </w:rPr>
        <w:t xml:space="preserve">” гэж тэдэглэнэ, “тэгшитгэл </w:t>
      </w:r>
      <w:r w:rsidR="00C62DE2" w:rsidRPr="00F3343B">
        <w:t xml:space="preserve">(1)” </w:t>
      </w:r>
      <w:r w:rsidR="00C62DE2" w:rsidRPr="00F3343B">
        <w:rPr>
          <w:lang w:val="mn-MN"/>
        </w:rPr>
        <w:t xml:space="preserve">эсвэл “Тэгш. </w:t>
      </w:r>
      <w:r w:rsidR="00C62DE2" w:rsidRPr="00F3343B">
        <w:t xml:space="preserve">(1)” </w:t>
      </w:r>
      <w:r w:rsidR="00C62DE2" w:rsidRPr="00F3343B">
        <w:rPr>
          <w:lang w:val="mn-MN"/>
        </w:rPr>
        <w:t>гэж тэмдэглэж болохгүй.</w:t>
      </w:r>
    </w:p>
    <w:p w14:paraId="516051DD" w14:textId="69B0D535" w:rsidR="00434CB8" w:rsidRPr="00F3343B" w:rsidRDefault="00627DB5" w:rsidP="00434CB8">
      <w:pPr>
        <w:pStyle w:val="Heading2"/>
      </w:pPr>
      <w:r w:rsidRPr="00F3343B">
        <w:rPr>
          <w:lang w:val="mn-MN"/>
        </w:rPr>
        <w:t>З</w:t>
      </w:r>
      <w:r w:rsidR="005720EC" w:rsidRPr="00F3343B">
        <w:rPr>
          <w:lang w:val="mn-MN"/>
        </w:rPr>
        <w:t>өвлөмж</w:t>
      </w:r>
    </w:p>
    <w:p w14:paraId="1CCBD037" w14:textId="77777777" w:rsidR="005720EC" w:rsidRPr="00F3343B" w:rsidRDefault="005720EC" w:rsidP="005720EC">
      <w:pPr>
        <w:pStyle w:val="bulletlist"/>
        <w:numPr>
          <w:ilvl w:val="0"/>
          <w:numId w:val="9"/>
        </w:numPr>
        <w:ind w:left="576" w:hanging="288"/>
      </w:pPr>
      <w:r w:rsidRPr="00F3343B">
        <w:rPr>
          <w:lang w:val="mn-MN"/>
        </w:rPr>
        <w:t>Агуулгыг гаргахдаа учир зүйн зөв дарааллыг баримтлахгүй байх нь олонтоо, тиймээс бичвэрээ олон дахин засаж учир зүйн зөв дараалалд оруулах</w:t>
      </w:r>
    </w:p>
    <w:p w14:paraId="51FF7EC2" w14:textId="77777777" w:rsidR="005720EC" w:rsidRPr="00F3343B" w:rsidRDefault="005720EC" w:rsidP="005720EC">
      <w:pPr>
        <w:pStyle w:val="bulletlist"/>
        <w:numPr>
          <w:ilvl w:val="0"/>
          <w:numId w:val="9"/>
        </w:numPr>
        <w:ind w:left="576" w:hanging="288"/>
      </w:pPr>
      <w:r w:rsidRPr="00F3343B">
        <w:rPr>
          <w:lang w:val="mn-MN"/>
        </w:rPr>
        <w:t xml:space="preserve">Найруулгын алдаа гаргахгүйн тулд орчин цагийн монгол хэлний найруулгын ерөнхий шаардлага, эрдэм шинжилгээний зохиолын найруулгын онцлогийг сайтар мэддэг байх  </w:t>
      </w:r>
    </w:p>
    <w:p w14:paraId="4CE6A1DF" w14:textId="04E58B75" w:rsidR="005720EC" w:rsidRPr="00F3343B" w:rsidRDefault="005720EC" w:rsidP="005720EC">
      <w:pPr>
        <w:pStyle w:val="bulletlist"/>
        <w:numPr>
          <w:ilvl w:val="0"/>
          <w:numId w:val="9"/>
        </w:numPr>
        <w:ind w:left="576" w:hanging="288"/>
      </w:pPr>
      <w:r w:rsidRPr="00F3343B">
        <w:rPr>
          <w:lang w:val="mn-MN"/>
        </w:rPr>
        <w:t>Зөв бичгийн дүрэм зөрчсөн алдаа их гаргадаг тул 2018 онд хэвлэгдсэн “Монгол хэлний зөв бичих дүрмийн журамласан толь”  ашиглах</w:t>
      </w:r>
    </w:p>
    <w:p w14:paraId="1B430DCB" w14:textId="182B36EB" w:rsidR="002723B2" w:rsidRPr="00F3343B" w:rsidRDefault="007634D7" w:rsidP="00434CB8">
      <w:pPr>
        <w:pStyle w:val="bulletlist"/>
      </w:pPr>
      <w:r w:rsidRPr="00F3343B">
        <w:rPr>
          <w:lang w:val="mn-MN"/>
        </w:rPr>
        <w:t xml:space="preserve">Дугаарласан тэмдэглэгээг монгол хэлний өгүүлбэрийн үгсийн дарааллаар бичнэ. Хүснэгт-1, томьёо-5, зураг -13 гэж бичихгүй. Монгол хэлний өгүүлбэрийн дарааллын дагуу </w:t>
      </w:r>
      <w:r w:rsidR="00295CFF" w:rsidRPr="00F3343B">
        <w:rPr>
          <w:lang w:val="mn-MN"/>
        </w:rPr>
        <w:t xml:space="preserve">Нэгдүгээр хүснэгт эсвэл </w:t>
      </w:r>
      <w:r w:rsidRPr="00F3343B">
        <w:rPr>
          <w:lang w:val="mn-MN"/>
        </w:rPr>
        <w:t xml:space="preserve">1-р хүснэгт, </w:t>
      </w:r>
      <w:r w:rsidR="00295CFF" w:rsidRPr="00F3343B">
        <w:rPr>
          <w:lang w:val="mn-MN"/>
        </w:rPr>
        <w:t xml:space="preserve">тавдугаар зураг </w:t>
      </w:r>
      <w:r w:rsidR="00295CFF" w:rsidRPr="00F3343B">
        <w:t>(</w:t>
      </w:r>
      <w:r w:rsidRPr="00F3343B">
        <w:rPr>
          <w:lang w:val="mn-MN"/>
        </w:rPr>
        <w:t>5-р томьёо</w:t>
      </w:r>
      <w:r w:rsidR="00295CFF" w:rsidRPr="00F3343B">
        <w:t>)</w:t>
      </w:r>
      <w:r w:rsidRPr="00F3343B">
        <w:rPr>
          <w:lang w:val="mn-MN"/>
        </w:rPr>
        <w:t xml:space="preserve">, </w:t>
      </w:r>
      <w:r w:rsidR="00295CFF" w:rsidRPr="00F3343B">
        <w:rPr>
          <w:lang w:val="mn-MN"/>
        </w:rPr>
        <w:t xml:space="preserve">арвангурав дугаар </w:t>
      </w:r>
      <w:r w:rsidR="00295CFF" w:rsidRPr="00F3343B">
        <w:t>(</w:t>
      </w:r>
      <w:r w:rsidRPr="00F3343B">
        <w:rPr>
          <w:lang w:val="mn-MN"/>
        </w:rPr>
        <w:t>13-р зураг</w:t>
      </w:r>
      <w:r w:rsidR="00295CFF" w:rsidRPr="00F3343B">
        <w:t>)</w:t>
      </w:r>
      <w:r w:rsidRPr="00F3343B">
        <w:rPr>
          <w:lang w:val="mn-MN"/>
        </w:rPr>
        <w:t xml:space="preserve"> гэж бичих</w:t>
      </w:r>
      <w:r w:rsidR="00295CFF" w:rsidRPr="00F3343B">
        <w:rPr>
          <w:lang w:val="mn-MN"/>
        </w:rPr>
        <w:t>.</w:t>
      </w:r>
    </w:p>
    <w:p w14:paraId="334ACDD8" w14:textId="77777777" w:rsidR="005720EC" w:rsidRPr="00F3343B" w:rsidRDefault="005720EC" w:rsidP="005720EC">
      <w:pPr>
        <w:pStyle w:val="bulletlist"/>
        <w:numPr>
          <w:ilvl w:val="0"/>
          <w:numId w:val="0"/>
        </w:numPr>
        <w:ind w:left="576"/>
      </w:pPr>
    </w:p>
    <w:p w14:paraId="46200E0C" w14:textId="5F3728EE" w:rsidR="00434CB8" w:rsidRPr="00F3343B" w:rsidRDefault="006B2234" w:rsidP="00434CB8">
      <w:pPr>
        <w:pStyle w:val="Heading1"/>
        <w:rPr>
          <w:lang w:val="mn-MN"/>
        </w:rPr>
      </w:pPr>
      <w:r w:rsidRPr="00F3343B">
        <w:rPr>
          <w:lang w:val="mn-MN"/>
        </w:rPr>
        <w:t>Загвар хэв ашиглах нь</w:t>
      </w:r>
    </w:p>
    <w:p w14:paraId="6492A77B" w14:textId="41BF700C" w:rsidR="002647C8" w:rsidRPr="00F3343B" w:rsidRDefault="009D7D5C" w:rsidP="006B2234">
      <w:pPr>
        <w:jc w:val="both"/>
      </w:pPr>
      <w:r w:rsidRPr="00F3343B">
        <w:rPr>
          <w:lang w:val="mn-MN"/>
        </w:rPr>
        <w:t xml:space="preserve">Текстийг засварлаж </w:t>
      </w:r>
      <w:r w:rsidR="006B2234" w:rsidRPr="00F3343B">
        <w:rPr>
          <w:lang w:val="mn-MN"/>
        </w:rPr>
        <w:t>дууссаны дараа өгүүлл</w:t>
      </w:r>
      <w:r w:rsidR="00B91EBD" w:rsidRPr="00F3343B">
        <w:rPr>
          <w:lang w:val="mn-MN"/>
        </w:rPr>
        <w:t>ийг</w:t>
      </w:r>
      <w:r w:rsidR="006B2234" w:rsidRPr="00F3343B">
        <w:rPr>
          <w:lang w:val="mn-MN"/>
        </w:rPr>
        <w:t xml:space="preserve"> загвар хэвд оруул</w:t>
      </w:r>
      <w:r w:rsidR="005720EC" w:rsidRPr="00F3343B">
        <w:rPr>
          <w:lang w:val="mn-MN"/>
        </w:rPr>
        <w:t>на</w:t>
      </w:r>
      <w:r w:rsidR="006B2234" w:rsidRPr="00F3343B">
        <w:rPr>
          <w:lang w:val="mn-MN"/>
        </w:rPr>
        <w:t xml:space="preserve">. </w:t>
      </w:r>
      <w:r w:rsidR="006B2234" w:rsidRPr="00F3343B">
        <w:t>Save As</w:t>
      </w:r>
      <w:r w:rsidR="006B2234" w:rsidRPr="00F3343B">
        <w:rPr>
          <w:lang w:val="mn-MN"/>
        </w:rPr>
        <w:t xml:space="preserve"> командыг ашиглан загвар хэвийн файлыг хуулаад та өгүүл</w:t>
      </w:r>
      <w:r w:rsidR="00120B95" w:rsidRPr="00F3343B">
        <w:rPr>
          <w:lang w:val="mn-MN"/>
        </w:rPr>
        <w:t>элдээ нэр</w:t>
      </w:r>
      <w:r w:rsidR="006B2234" w:rsidRPr="00F3343B">
        <w:rPr>
          <w:lang w:val="mn-MN"/>
        </w:rPr>
        <w:t xml:space="preserve"> өгөх</w:t>
      </w:r>
      <w:r w:rsidR="00120B95" w:rsidRPr="00F3343B">
        <w:rPr>
          <w:lang w:val="mn-MN"/>
        </w:rPr>
        <w:t>дөө</w:t>
      </w:r>
      <w:r w:rsidR="002647C8" w:rsidRPr="00F3343B">
        <w:t xml:space="preserve"> </w:t>
      </w:r>
      <w:r w:rsidR="002647C8" w:rsidRPr="00F3343B">
        <w:rPr>
          <w:lang w:val="mn-MN"/>
        </w:rPr>
        <w:t>Латин үсгээр</w:t>
      </w:r>
      <w:r w:rsidR="006B2234" w:rsidRPr="00F3343B">
        <w:rPr>
          <w:lang w:val="mn-MN"/>
        </w:rPr>
        <w:t xml:space="preserve"> </w:t>
      </w:r>
      <w:r w:rsidR="002723B2" w:rsidRPr="00F3343B">
        <w:rPr>
          <w:lang w:val="mn-MN"/>
        </w:rPr>
        <w:t>доорх дараалл</w:t>
      </w:r>
      <w:r w:rsidRPr="00F3343B">
        <w:rPr>
          <w:lang w:val="mn-MN"/>
        </w:rPr>
        <w:t>а</w:t>
      </w:r>
      <w:r w:rsidR="002723B2" w:rsidRPr="00F3343B">
        <w:rPr>
          <w:lang w:val="mn-MN"/>
        </w:rPr>
        <w:t xml:space="preserve">ар </w:t>
      </w:r>
      <w:r w:rsidR="002647C8" w:rsidRPr="00F3343B">
        <w:rPr>
          <w:lang w:val="mn-MN"/>
        </w:rPr>
        <w:t>бичнэ үү</w:t>
      </w:r>
      <w:r w:rsidR="002647C8" w:rsidRPr="00F3343B">
        <w:t>:</w:t>
      </w:r>
    </w:p>
    <w:p w14:paraId="2E7185A6" w14:textId="54211050" w:rsidR="002647C8" w:rsidRPr="00F3343B" w:rsidRDefault="002647C8" w:rsidP="006B2234">
      <w:pPr>
        <w:jc w:val="both"/>
      </w:pPr>
    </w:p>
    <w:p w14:paraId="137BB331" w14:textId="11C79AC6" w:rsidR="002647C8" w:rsidRPr="00F3343B" w:rsidRDefault="002723B2" w:rsidP="006B2234">
      <w:pPr>
        <w:jc w:val="both"/>
      </w:pPr>
      <w:proofErr w:type="spellStart"/>
      <w:r w:rsidRPr="00F3343B">
        <w:t>Author</w:t>
      </w:r>
      <w:r w:rsidR="002647C8" w:rsidRPr="00F3343B">
        <w:t>_</w:t>
      </w:r>
      <w:r w:rsidRPr="00F3343B">
        <w:t>School</w:t>
      </w:r>
      <w:r w:rsidR="002647C8" w:rsidRPr="00F3343B">
        <w:t>_</w:t>
      </w:r>
      <w:r w:rsidRPr="00F3343B">
        <w:t>Month</w:t>
      </w:r>
      <w:proofErr w:type="spellEnd"/>
      <w:r w:rsidR="002647C8" w:rsidRPr="00F3343B">
        <w:rPr>
          <w:lang w:val="mn-MN"/>
        </w:rPr>
        <w:t>-</w:t>
      </w:r>
      <w:r w:rsidRPr="00F3343B">
        <w:t>Year</w:t>
      </w:r>
    </w:p>
    <w:p w14:paraId="2555F731" w14:textId="1D3F085E" w:rsidR="002647C8" w:rsidRPr="00F3343B" w:rsidRDefault="002723B2" w:rsidP="006B2234">
      <w:pPr>
        <w:jc w:val="both"/>
      </w:pPr>
      <w:r w:rsidRPr="00F3343B">
        <w:t>*</w:t>
      </w:r>
      <w:r w:rsidRPr="00F3343B">
        <w:rPr>
          <w:lang w:val="mn-MN"/>
        </w:rPr>
        <w:t>Жишээ</w:t>
      </w:r>
      <w:r w:rsidRPr="00F3343B">
        <w:t xml:space="preserve">: </w:t>
      </w:r>
      <w:r w:rsidR="002647C8" w:rsidRPr="00F3343B">
        <w:t>Bat</w:t>
      </w:r>
      <w:r w:rsidR="005720EC" w:rsidRPr="00F3343B">
        <w:t>_</w:t>
      </w:r>
      <w:r w:rsidRPr="00F3343B">
        <w:t>PES</w:t>
      </w:r>
      <w:r w:rsidR="005720EC" w:rsidRPr="00F3343B">
        <w:t>_</w:t>
      </w:r>
      <w:r w:rsidR="002647C8" w:rsidRPr="00F3343B">
        <w:t>05-2021</w:t>
      </w:r>
    </w:p>
    <w:p w14:paraId="236B18C9" w14:textId="77777777" w:rsidR="005720EC" w:rsidRPr="00F3343B" w:rsidRDefault="005720EC" w:rsidP="006B2234">
      <w:pPr>
        <w:jc w:val="both"/>
      </w:pPr>
    </w:p>
    <w:p w14:paraId="18CD3182" w14:textId="505E475C" w:rsidR="005720EC" w:rsidRPr="00F3343B" w:rsidRDefault="00120B95" w:rsidP="005720EC">
      <w:pPr>
        <w:jc w:val="both"/>
        <w:rPr>
          <w:lang w:val="mn-MN"/>
        </w:rPr>
      </w:pPr>
      <w:r w:rsidRPr="00F3343B">
        <w:rPr>
          <w:lang w:val="mn-MN"/>
        </w:rPr>
        <w:t>Энэ шинээр үүсгэсэн файл дотроо бүх гарч</w:t>
      </w:r>
      <w:r w:rsidR="005720EC" w:rsidRPr="00F3343B">
        <w:rPr>
          <w:lang w:val="mn-MN"/>
        </w:rPr>
        <w:t>гий</w:t>
      </w:r>
      <w:r w:rsidRPr="00F3343B">
        <w:rPr>
          <w:lang w:val="mn-MN"/>
        </w:rPr>
        <w:t>г тодруул</w:t>
      </w:r>
      <w:r w:rsidR="00493A68" w:rsidRPr="00F3343B">
        <w:rPr>
          <w:lang w:val="mn-MN"/>
        </w:rPr>
        <w:t>на уу</w:t>
      </w:r>
      <w:r w:rsidRPr="00F3343B">
        <w:rPr>
          <w:lang w:val="mn-MN"/>
        </w:rPr>
        <w:t>, мөн өөрийн бэлтгэсэн текст файлаа татаж оруул</w:t>
      </w:r>
      <w:r w:rsidR="00493A68" w:rsidRPr="00F3343B">
        <w:rPr>
          <w:lang w:val="mn-MN"/>
        </w:rPr>
        <w:t>на уу</w:t>
      </w:r>
      <w:r w:rsidRPr="00F3343B">
        <w:rPr>
          <w:lang w:val="mn-MN"/>
        </w:rPr>
        <w:t>.</w:t>
      </w:r>
      <w:r w:rsidR="005720EC" w:rsidRPr="00F3343B">
        <w:rPr>
          <w:lang w:val="mn-MN"/>
        </w:rPr>
        <w:t xml:space="preserve"> Ингэснээр өгүүллээ зохиомжлоход бэлэн болно.</w:t>
      </w:r>
    </w:p>
    <w:p w14:paraId="4BE472C2" w14:textId="77777777" w:rsidR="005720EC" w:rsidRPr="00F3343B" w:rsidRDefault="005720EC" w:rsidP="005720EC">
      <w:pPr>
        <w:jc w:val="both"/>
        <w:rPr>
          <w:lang w:val="mn-MN"/>
        </w:rPr>
      </w:pPr>
    </w:p>
    <w:p w14:paraId="491E3018" w14:textId="34F7C3F3" w:rsidR="00434CB8" w:rsidRPr="00F3343B" w:rsidRDefault="005720EC" w:rsidP="005720EC">
      <w:pPr>
        <w:jc w:val="both"/>
        <w:rPr>
          <w:lang w:val="mn-MN"/>
        </w:rPr>
      </w:pPr>
      <w:r w:rsidRPr="00F3343B">
        <w:rPr>
          <w:i/>
          <w:iCs/>
        </w:rPr>
        <w:t>D.</w:t>
      </w:r>
      <w:r w:rsidRPr="00F3343B">
        <w:t xml:space="preserve"> </w:t>
      </w:r>
      <w:r w:rsidR="002C0531" w:rsidRPr="00F3343B">
        <w:rPr>
          <w:i/>
          <w:iCs/>
          <w:lang w:val="mn-MN"/>
        </w:rPr>
        <w:t>Зохиогчид ба ха</w:t>
      </w:r>
      <w:r w:rsidR="00B91EBD" w:rsidRPr="00F3343B">
        <w:rPr>
          <w:i/>
          <w:iCs/>
          <w:lang w:val="mn-MN"/>
        </w:rPr>
        <w:t>р</w:t>
      </w:r>
      <w:r w:rsidR="00E11277" w:rsidRPr="00F3343B">
        <w:rPr>
          <w:i/>
          <w:iCs/>
          <w:lang w:val="mn-MN"/>
        </w:rPr>
        <w:t>ь</w:t>
      </w:r>
      <w:r w:rsidR="00B91EBD" w:rsidRPr="00F3343B">
        <w:rPr>
          <w:i/>
          <w:iCs/>
          <w:lang w:val="mn-MN"/>
        </w:rPr>
        <w:t>я</w:t>
      </w:r>
      <w:r w:rsidRPr="00F3343B">
        <w:rPr>
          <w:i/>
          <w:iCs/>
          <w:lang w:val="mn-MN"/>
        </w:rPr>
        <w:t>а</w:t>
      </w:r>
      <w:r w:rsidR="00B91EBD" w:rsidRPr="00F3343B">
        <w:rPr>
          <w:i/>
          <w:iCs/>
          <w:lang w:val="mn-MN"/>
        </w:rPr>
        <w:t>лал</w:t>
      </w:r>
    </w:p>
    <w:p w14:paraId="05E06D4B" w14:textId="77777777" w:rsidR="005720EC" w:rsidRPr="00F3343B" w:rsidRDefault="005720EC" w:rsidP="005720EC">
      <w:pPr>
        <w:jc w:val="both"/>
        <w:rPr>
          <w:lang w:val="mn-MN"/>
        </w:rPr>
      </w:pPr>
    </w:p>
    <w:p w14:paraId="5FBE7E56" w14:textId="2969E809" w:rsidR="002C0531" w:rsidRPr="00F3343B" w:rsidRDefault="00295CFF" w:rsidP="00D47EA7">
      <w:pPr>
        <w:ind w:firstLine="288"/>
        <w:jc w:val="both"/>
      </w:pPr>
      <w:r w:rsidRPr="00F3343B">
        <w:rPr>
          <w:lang w:val="mn-MN"/>
        </w:rPr>
        <w:t>Зохиогчдын нэрсийг зүүнээс</w:t>
      </w:r>
      <w:r w:rsidR="002C0531" w:rsidRPr="00F3343B">
        <w:rPr>
          <w:lang w:val="mn-MN"/>
        </w:rPr>
        <w:t xml:space="preserve"> баруун </w:t>
      </w:r>
      <w:r w:rsidRPr="00F3343B">
        <w:rPr>
          <w:lang w:val="mn-MN"/>
        </w:rPr>
        <w:t xml:space="preserve">гар </w:t>
      </w:r>
      <w:r w:rsidR="002C0531" w:rsidRPr="00F3343B">
        <w:rPr>
          <w:lang w:val="mn-MN"/>
        </w:rPr>
        <w:t>тийш жагсаавал зохих ба дараагийн мөрөнд шилжинэ.</w:t>
      </w:r>
      <w:r w:rsidR="00B91EBD" w:rsidRPr="00F3343B">
        <w:rPr>
          <w:lang w:val="mn-MN"/>
        </w:rPr>
        <w:t xml:space="preserve"> Энэ бол цаашид эшлэл татах болон </w:t>
      </w:r>
      <w:r w:rsidR="000344C7" w:rsidRPr="00F3343B">
        <w:rPr>
          <w:lang w:val="mn-MN"/>
        </w:rPr>
        <w:t>эрдэм шинжилгээний өгүүллийн санг</w:t>
      </w:r>
      <w:r w:rsidR="00B91EBD" w:rsidRPr="00F3343B">
        <w:rPr>
          <w:lang w:val="mn-MN"/>
        </w:rPr>
        <w:t xml:space="preserve"> </w:t>
      </w:r>
      <w:r w:rsidRPr="00F3343B">
        <w:rPr>
          <w:lang w:val="mn-MN"/>
        </w:rPr>
        <w:t>тэмдэгжүүлэхэд</w:t>
      </w:r>
      <w:r w:rsidR="00A045D9" w:rsidRPr="00F3343B">
        <w:t xml:space="preserve"> </w:t>
      </w:r>
      <w:r w:rsidR="00B91EBD" w:rsidRPr="00F3343B">
        <w:rPr>
          <w:lang w:val="mn-MN"/>
        </w:rPr>
        <w:t>ашиглагдах зохиогчдын эрэмбэ дараалал юм. Нэрсийг баганаар жагсааж эсвэл хар</w:t>
      </w:r>
      <w:r w:rsidR="00E11277" w:rsidRPr="00F3343B">
        <w:rPr>
          <w:lang w:val="mn-MN"/>
        </w:rPr>
        <w:t>ь</w:t>
      </w:r>
      <w:r w:rsidR="00B91EBD" w:rsidRPr="00F3343B">
        <w:rPr>
          <w:lang w:val="mn-MN"/>
        </w:rPr>
        <w:t xml:space="preserve">яалагдах байгууллагаар нь </w:t>
      </w:r>
      <w:r w:rsidR="00A045D9" w:rsidRPr="00F3343B">
        <w:t xml:space="preserve"> </w:t>
      </w:r>
      <w:r w:rsidR="00B91EBD" w:rsidRPr="00F3343B">
        <w:rPr>
          <w:lang w:val="mn-MN"/>
        </w:rPr>
        <w:t>бүлэглэ</w:t>
      </w:r>
      <w:r w:rsidR="000344C7" w:rsidRPr="00F3343B">
        <w:rPr>
          <w:lang w:val="mn-MN"/>
        </w:rPr>
        <w:t>хгүй байхыг анхааруулья</w:t>
      </w:r>
      <w:r w:rsidR="00B91EBD" w:rsidRPr="00F3343B">
        <w:rPr>
          <w:lang w:val="mn-MN"/>
        </w:rPr>
        <w:t>. Хар</w:t>
      </w:r>
      <w:r w:rsidR="00E11277" w:rsidRPr="00F3343B">
        <w:rPr>
          <w:lang w:val="mn-MN"/>
        </w:rPr>
        <w:t>ь</w:t>
      </w:r>
      <w:r w:rsidR="00B91EBD" w:rsidRPr="00F3343B">
        <w:rPr>
          <w:lang w:val="mn-MN"/>
        </w:rPr>
        <w:t>яалах байгууллагуудыг аль болох товч байлга</w:t>
      </w:r>
      <w:r w:rsidR="000344C7" w:rsidRPr="00F3343B">
        <w:rPr>
          <w:lang w:val="mn-MN"/>
        </w:rPr>
        <w:t>х хэрэгтэй</w:t>
      </w:r>
      <w:r w:rsidR="00B91EBD" w:rsidRPr="00F3343B">
        <w:t xml:space="preserve"> (</w:t>
      </w:r>
      <w:r w:rsidR="00B91EBD" w:rsidRPr="00F3343B">
        <w:rPr>
          <w:lang w:val="mn-MN"/>
        </w:rPr>
        <w:t>жишээ нь, нэг байгууллагад хар</w:t>
      </w:r>
      <w:r w:rsidR="00E11277" w:rsidRPr="00F3343B">
        <w:rPr>
          <w:lang w:val="mn-MN"/>
        </w:rPr>
        <w:t>ь</w:t>
      </w:r>
      <w:r w:rsidR="00B91EBD" w:rsidRPr="00F3343B">
        <w:rPr>
          <w:lang w:val="mn-MN"/>
        </w:rPr>
        <w:t>яалагдах газруудыг ялгаж заах шаардлагагүй</w:t>
      </w:r>
      <w:r w:rsidR="00B91EBD" w:rsidRPr="00F3343B">
        <w:t>)</w:t>
      </w:r>
      <w:r w:rsidR="00B91EBD" w:rsidRPr="00F3343B">
        <w:rPr>
          <w:lang w:val="mn-MN"/>
        </w:rPr>
        <w:t>.</w:t>
      </w:r>
    </w:p>
    <w:p w14:paraId="699B2993" w14:textId="77777777" w:rsidR="002C0531" w:rsidRPr="00F3343B" w:rsidRDefault="002C0531" w:rsidP="002C0531">
      <w:pPr>
        <w:jc w:val="both"/>
        <w:rPr>
          <w:b/>
          <w:bCs/>
          <w:lang w:val="mn-MN"/>
        </w:rPr>
      </w:pPr>
    </w:p>
    <w:p w14:paraId="62E09CFB" w14:textId="462B8DBD" w:rsidR="00434CB8" w:rsidRPr="00F3343B" w:rsidRDefault="0038393C" w:rsidP="00434CB8">
      <w:pPr>
        <w:pStyle w:val="Heading3"/>
      </w:pPr>
      <w:r w:rsidRPr="00F3343B">
        <w:rPr>
          <w:lang w:val="mn-MN"/>
        </w:rPr>
        <w:t>Зургаагаас олон зохиогчтой өгүүллийн тухайд</w:t>
      </w:r>
      <w:r w:rsidR="00434CB8" w:rsidRPr="00F3343B">
        <w:t xml:space="preserve">: </w:t>
      </w:r>
      <w:r w:rsidRPr="00F3343B">
        <w:rPr>
          <w:i w:val="0"/>
          <w:iCs w:val="0"/>
          <w:lang w:val="mn-MN"/>
        </w:rPr>
        <w:t xml:space="preserve">Зохиогчийн нэрийг хэвтээ чиглэлээр нэмж оруулах ба хэрэв 8-аас олон </w:t>
      </w:r>
      <w:r w:rsidR="00561377" w:rsidRPr="00F3343B">
        <w:rPr>
          <w:i w:val="0"/>
          <w:iCs w:val="0"/>
          <w:lang w:val="mn-MN"/>
        </w:rPr>
        <w:t xml:space="preserve">зохиогчтой </w:t>
      </w:r>
      <w:r w:rsidRPr="00F3343B">
        <w:rPr>
          <w:i w:val="0"/>
          <w:iCs w:val="0"/>
          <w:lang w:val="mn-MN"/>
        </w:rPr>
        <w:t>бол</w:t>
      </w:r>
      <w:r w:rsidR="00561377" w:rsidRPr="00F3343B">
        <w:rPr>
          <w:i w:val="0"/>
          <w:iCs w:val="0"/>
          <w:lang w:val="mn-MN"/>
        </w:rPr>
        <w:t xml:space="preserve"> гурав дахь мөрийг нэм.</w:t>
      </w:r>
      <w:r w:rsidRPr="00F3343B">
        <w:rPr>
          <w:i w:val="0"/>
          <w:iCs w:val="0"/>
          <w:lang w:val="mn-MN"/>
        </w:rPr>
        <w:t xml:space="preserve"> </w:t>
      </w:r>
    </w:p>
    <w:p w14:paraId="5DF340FE" w14:textId="30CEF1A0" w:rsidR="00434CB8" w:rsidRPr="00F3343B" w:rsidRDefault="00561377" w:rsidP="00434CB8">
      <w:pPr>
        <w:pStyle w:val="Heading3"/>
      </w:pPr>
      <w:r w:rsidRPr="00F3343B">
        <w:rPr>
          <w:lang w:val="mn-MN"/>
        </w:rPr>
        <w:t>Зургаагаас цөөн зохиогчтой өгүүллийн тухайд</w:t>
      </w:r>
      <w:r w:rsidR="00434CB8" w:rsidRPr="00F3343B">
        <w:t xml:space="preserve">: </w:t>
      </w:r>
    </w:p>
    <w:p w14:paraId="58113B1F" w14:textId="561B4B47" w:rsidR="00434CB8" w:rsidRPr="00F3343B" w:rsidRDefault="00561377" w:rsidP="00434CB8">
      <w:pPr>
        <w:pStyle w:val="Heading4"/>
      </w:pPr>
      <w:r w:rsidRPr="00F3343B">
        <w:rPr>
          <w:lang w:val="mn-MN"/>
        </w:rPr>
        <w:t>Сонгох</w:t>
      </w:r>
      <w:r w:rsidR="00434CB8" w:rsidRPr="00F3343B">
        <w:t xml:space="preserve">: </w:t>
      </w:r>
      <w:r w:rsidRPr="00F3343B">
        <w:rPr>
          <w:i w:val="0"/>
          <w:iCs w:val="0"/>
          <w:lang w:val="mn-MN"/>
        </w:rPr>
        <w:t>Бүх зохиогчид болон хар</w:t>
      </w:r>
      <w:r w:rsidR="00E11277" w:rsidRPr="00F3343B">
        <w:rPr>
          <w:i w:val="0"/>
          <w:iCs w:val="0"/>
          <w:lang w:val="mn-MN"/>
        </w:rPr>
        <w:t>ь</w:t>
      </w:r>
      <w:r w:rsidRPr="00F3343B">
        <w:rPr>
          <w:i w:val="0"/>
          <w:iCs w:val="0"/>
          <w:lang w:val="mn-MN"/>
        </w:rPr>
        <w:t>яаллын шугамыг тодруул.</w:t>
      </w:r>
    </w:p>
    <w:p w14:paraId="2815EEDA" w14:textId="1507D3CD" w:rsidR="00434CB8" w:rsidRPr="00F3343B" w:rsidRDefault="00561377" w:rsidP="00434CB8">
      <w:pPr>
        <w:pStyle w:val="Heading4"/>
      </w:pPr>
      <w:r w:rsidRPr="00F3343B">
        <w:rPr>
          <w:lang w:val="mn-MN"/>
        </w:rPr>
        <w:t>Баганын тоог өөрчлөх</w:t>
      </w:r>
      <w:r w:rsidR="00434CB8" w:rsidRPr="00F3343B">
        <w:t xml:space="preserve">: </w:t>
      </w:r>
      <w:r w:rsidRPr="00F3343B">
        <w:rPr>
          <w:i w:val="0"/>
          <w:iCs w:val="0"/>
        </w:rPr>
        <w:t>MSW</w:t>
      </w:r>
      <w:r w:rsidRPr="00F3343B">
        <w:rPr>
          <w:i w:val="0"/>
          <w:iCs w:val="0"/>
          <w:lang w:val="mn-MN"/>
        </w:rPr>
        <w:t>-ийн стандарт цэсн</w:t>
      </w:r>
      <w:r w:rsidR="00E11277" w:rsidRPr="00F3343B">
        <w:rPr>
          <w:i w:val="0"/>
          <w:iCs w:val="0"/>
          <w:lang w:val="mn-MN"/>
        </w:rPr>
        <w:t>ий</w:t>
      </w:r>
      <w:r w:rsidRPr="00F3343B">
        <w:rPr>
          <w:i w:val="0"/>
          <w:iCs w:val="0"/>
          <w:lang w:val="mn-MN"/>
        </w:rPr>
        <w:t xml:space="preserve"> багана цонхноос баганын зөв сонго.</w:t>
      </w:r>
    </w:p>
    <w:p w14:paraId="75FBD431" w14:textId="25B02454" w:rsidR="00434CB8" w:rsidRPr="00F3343B" w:rsidRDefault="00561377" w:rsidP="00434CB8">
      <w:pPr>
        <w:pStyle w:val="Heading4"/>
        <w:jc w:val="left"/>
      </w:pPr>
      <w:r w:rsidRPr="00F3343B">
        <w:rPr>
          <w:lang w:val="mn-MN"/>
        </w:rPr>
        <w:t>Утсгах</w:t>
      </w:r>
      <w:r w:rsidR="00434CB8" w:rsidRPr="00F3343B">
        <w:t xml:space="preserve">: </w:t>
      </w:r>
      <w:r w:rsidRPr="00F3343B">
        <w:rPr>
          <w:i w:val="0"/>
          <w:iCs w:val="0"/>
          <w:lang w:val="mn-MN"/>
        </w:rPr>
        <w:t>Нэмэлт зохиогчдыг оруулахын тулд зохиогчид болон хар</w:t>
      </w:r>
      <w:r w:rsidR="00E11277" w:rsidRPr="00F3343B">
        <w:rPr>
          <w:i w:val="0"/>
          <w:iCs w:val="0"/>
          <w:lang w:val="mn-MN"/>
        </w:rPr>
        <w:t>ь</w:t>
      </w:r>
      <w:r w:rsidRPr="00F3343B">
        <w:rPr>
          <w:i w:val="0"/>
          <w:iCs w:val="0"/>
          <w:lang w:val="mn-MN"/>
        </w:rPr>
        <w:t>яаллын шугамыг арилга</w:t>
      </w:r>
      <w:r w:rsidRPr="00F3343B">
        <w:rPr>
          <w:lang w:val="mn-MN"/>
        </w:rPr>
        <w:t xml:space="preserve">. </w:t>
      </w:r>
    </w:p>
    <w:p w14:paraId="59085436" w14:textId="62FCFFF6" w:rsidR="00434CB8" w:rsidRPr="00F3343B" w:rsidRDefault="00FE13FE" w:rsidP="00E11277">
      <w:pPr>
        <w:pStyle w:val="Heading2"/>
        <w:numPr>
          <w:ilvl w:val="1"/>
          <w:numId w:val="10"/>
        </w:numPr>
      </w:pPr>
      <w:r w:rsidRPr="00F3343B">
        <w:rPr>
          <w:lang w:val="mn-MN"/>
        </w:rPr>
        <w:t>Гарчгуудыг ялгах</w:t>
      </w:r>
    </w:p>
    <w:p w14:paraId="2F937190" w14:textId="34F476DC" w:rsidR="00434CB8" w:rsidRPr="00F3343B" w:rsidRDefault="00FE13FE" w:rsidP="00434CB8">
      <w:pPr>
        <w:pStyle w:val="BodyText"/>
      </w:pPr>
      <w:r w:rsidRPr="00F3343B">
        <w:rPr>
          <w:lang w:val="mn-MN"/>
        </w:rPr>
        <w:t xml:space="preserve">Гарчиг бол уншигчийг таны өгүүллийн туршид хөтлөх үүрэгтэй зохион байгуулах хэрэгсэл болно. Бүрэлдэхүүний гарчиг ба бичвэрийн гарчиг гэсэн хоёр төрлийн гарчиг байдаг. </w:t>
      </w:r>
    </w:p>
    <w:p w14:paraId="3BD25096" w14:textId="2180947D" w:rsidR="00CC0942" w:rsidRPr="00F3343B" w:rsidRDefault="00B31C4B" w:rsidP="00CC0942">
      <w:pPr>
        <w:pStyle w:val="BodyText"/>
      </w:pPr>
      <w:r w:rsidRPr="00F3343B">
        <w:rPr>
          <w:lang w:val="mn-MN"/>
        </w:rPr>
        <w:t>Бүрэлдэхүүн хэсгүүдийн гарчиг нь таны өгүүллийн өөр өөр бүрэлдэхүүн хэсгийг тодотгож өгөхөөс сэдвийн хувьд бие биеээсээ хамааралтай болохыг заадаггүй</w:t>
      </w:r>
      <w:r w:rsidR="00434CB8" w:rsidRPr="00F3343B">
        <w:t>.</w:t>
      </w:r>
      <w:r w:rsidR="00CC0942" w:rsidRPr="00F3343B">
        <w:t xml:space="preserve"> </w:t>
      </w:r>
      <w:proofErr w:type="spellStart"/>
      <w:r w:rsidR="00CC0942" w:rsidRPr="00F3343B">
        <w:t>Жишээ</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Талархал</w:t>
      </w:r>
      <w:proofErr w:type="spellEnd"/>
      <w:r w:rsidR="00CC0942" w:rsidRPr="00F3343B">
        <w:t xml:space="preserve">, </w:t>
      </w:r>
      <w:r w:rsidR="00A045D9" w:rsidRPr="00F3343B">
        <w:rPr>
          <w:lang w:val="mn-MN"/>
        </w:rPr>
        <w:t>Ном зүй</w:t>
      </w:r>
      <w:r w:rsidR="00CC0942" w:rsidRPr="00F3343B">
        <w:rPr>
          <w:lang w:val="mn-MN"/>
        </w:rPr>
        <w:t xml:space="preserve"> гэсэн бүрэлдэхүүн хэсгийн гарчигт</w:t>
      </w:r>
      <w:r w:rsidR="00CC0942" w:rsidRPr="00F3343B">
        <w:t xml:space="preserve"> </w:t>
      </w:r>
      <w:proofErr w:type="spellStart"/>
      <w:r w:rsidR="00CC0942" w:rsidRPr="00F3343B">
        <w:t>ашиглах</w:t>
      </w:r>
      <w:proofErr w:type="spellEnd"/>
      <w:r w:rsidR="00CC0942" w:rsidRPr="00F3343B">
        <w:t xml:space="preserve"> </w:t>
      </w:r>
      <w:proofErr w:type="spellStart"/>
      <w:r w:rsidR="00CC0942" w:rsidRPr="00F3343B">
        <w:t>зөв</w:t>
      </w:r>
      <w:proofErr w:type="spellEnd"/>
      <w:r w:rsidR="00CC0942" w:rsidRPr="00F3343B">
        <w:t xml:space="preserve"> </w:t>
      </w:r>
      <w:proofErr w:type="spellStart"/>
      <w:r w:rsidR="00CC0942" w:rsidRPr="00F3343B">
        <w:t>хэв</w:t>
      </w:r>
      <w:proofErr w:type="spellEnd"/>
      <w:r w:rsidR="00CC0942" w:rsidRPr="00F3343B">
        <w:t xml:space="preserve"> </w:t>
      </w:r>
      <w:proofErr w:type="spellStart"/>
      <w:r w:rsidR="00CC0942" w:rsidRPr="00F3343B">
        <w:t>маяг</w:t>
      </w:r>
      <w:proofErr w:type="spellEnd"/>
      <w:r w:rsidR="00CC0942" w:rsidRPr="00F3343B">
        <w:t xml:space="preserve"> н</w:t>
      </w:r>
      <w:r w:rsidR="00CC0942" w:rsidRPr="00F3343B">
        <w:rPr>
          <w:lang w:val="mn-MN"/>
        </w:rPr>
        <w:t xml:space="preserve">ь </w:t>
      </w:r>
      <w:r w:rsidR="00CC0942" w:rsidRPr="00F3343B">
        <w:t>“Heading 5 (</w:t>
      </w:r>
      <w:r w:rsidR="00295CFF" w:rsidRPr="00F3343B">
        <w:rPr>
          <w:lang w:val="mn-MN"/>
        </w:rPr>
        <w:t>5 дахь г</w:t>
      </w:r>
      <w:proofErr w:type="spellStart"/>
      <w:r w:rsidR="00CC0942" w:rsidRPr="00F3343B">
        <w:t>арчиг</w:t>
      </w:r>
      <w:proofErr w:type="spellEnd"/>
      <w:r w:rsidR="00CC0942" w:rsidRPr="00F3343B">
        <w:t xml:space="preserve">)” </w:t>
      </w:r>
      <w:proofErr w:type="spellStart"/>
      <w:r w:rsidR="00CC0942" w:rsidRPr="00F3343B">
        <w:t>юм</w:t>
      </w:r>
      <w:proofErr w:type="spellEnd"/>
      <w:r w:rsidR="00CC0942" w:rsidRPr="00F3343B">
        <w:t xml:space="preserve">. </w:t>
      </w:r>
      <w:proofErr w:type="spellStart"/>
      <w:r w:rsidR="00CC0942" w:rsidRPr="00F3343B">
        <w:t>Зургийн</w:t>
      </w:r>
      <w:proofErr w:type="spellEnd"/>
      <w:r w:rsidR="00CC0942" w:rsidRPr="00F3343B">
        <w:t xml:space="preserve"> </w:t>
      </w:r>
      <w:proofErr w:type="spellStart"/>
      <w:r w:rsidR="00CC0942" w:rsidRPr="00F3343B">
        <w:t>тайлбарын</w:t>
      </w:r>
      <w:proofErr w:type="spellEnd"/>
      <w:r w:rsidR="00CC0942" w:rsidRPr="00F3343B">
        <w:t xml:space="preserve"> </w:t>
      </w:r>
      <w:proofErr w:type="spellStart"/>
      <w:r w:rsidR="00CC0942" w:rsidRPr="00F3343B">
        <w:t>хувьд</w:t>
      </w:r>
      <w:proofErr w:type="spellEnd"/>
      <w:r w:rsidR="00CC0942" w:rsidRPr="00F3343B">
        <w:t xml:space="preserve"> "</w:t>
      </w:r>
      <w:proofErr w:type="spellStart"/>
      <w:r w:rsidR="00CC0942" w:rsidRPr="00F3343B">
        <w:t>зургийн</w:t>
      </w:r>
      <w:proofErr w:type="spellEnd"/>
      <w:r w:rsidR="00CC0942" w:rsidRPr="00F3343B">
        <w:t xml:space="preserve"> </w:t>
      </w:r>
      <w:proofErr w:type="spellStart"/>
      <w:r w:rsidR="00CC0942" w:rsidRPr="00F3343B">
        <w:t>тайлбар</w:t>
      </w:r>
      <w:proofErr w:type="spellEnd"/>
      <w:r w:rsidR="00CC0942" w:rsidRPr="00F3343B">
        <w:t xml:space="preserve">", </w:t>
      </w:r>
      <w:proofErr w:type="spellStart"/>
      <w:r w:rsidR="00CC0942" w:rsidRPr="00F3343B">
        <w:t>хүснэгтийн</w:t>
      </w:r>
      <w:proofErr w:type="spellEnd"/>
      <w:r w:rsidR="00CC0942" w:rsidRPr="00F3343B">
        <w:t xml:space="preserve"> </w:t>
      </w:r>
      <w:proofErr w:type="spellStart"/>
      <w:r w:rsidR="00CC0942" w:rsidRPr="00F3343B">
        <w:t>гарчгийн</w:t>
      </w:r>
      <w:proofErr w:type="spellEnd"/>
      <w:r w:rsidR="00CC0942" w:rsidRPr="00F3343B">
        <w:t xml:space="preserve"> </w:t>
      </w:r>
      <w:proofErr w:type="spellStart"/>
      <w:r w:rsidR="00CC0942" w:rsidRPr="00F3343B">
        <w:t>хувьд</w:t>
      </w:r>
      <w:proofErr w:type="spellEnd"/>
      <w:r w:rsidR="00CC0942" w:rsidRPr="00F3343B">
        <w:t xml:space="preserve"> "</w:t>
      </w:r>
      <w:proofErr w:type="spellStart"/>
      <w:r w:rsidR="00CC0942" w:rsidRPr="00F3343B">
        <w:t>хүснэгтийн</w:t>
      </w:r>
      <w:proofErr w:type="spellEnd"/>
      <w:r w:rsidR="00CC0942" w:rsidRPr="00F3343B">
        <w:t xml:space="preserve"> </w:t>
      </w:r>
      <w:proofErr w:type="spellStart"/>
      <w:r w:rsidR="00CC0942" w:rsidRPr="00F3343B">
        <w:t>толгой</w:t>
      </w:r>
      <w:proofErr w:type="spellEnd"/>
      <w:r w:rsidR="00CC0942" w:rsidRPr="00F3343B">
        <w:t xml:space="preserve">"-г </w:t>
      </w:r>
      <w:proofErr w:type="spellStart"/>
      <w:r w:rsidR="00CC0942" w:rsidRPr="00F3343B">
        <w:t>ашиглана</w:t>
      </w:r>
      <w:proofErr w:type="spellEnd"/>
      <w:r w:rsidR="00CC0942" w:rsidRPr="00F3343B">
        <w:t xml:space="preserve"> </w:t>
      </w:r>
      <w:proofErr w:type="spellStart"/>
      <w:r w:rsidR="00CC0942" w:rsidRPr="00F3343B">
        <w:t>уу</w:t>
      </w:r>
      <w:proofErr w:type="spellEnd"/>
      <w:r w:rsidR="00CC0942" w:rsidRPr="00F3343B">
        <w:t>. "Х</w:t>
      </w:r>
      <w:r w:rsidR="00CC0942" w:rsidRPr="00F3343B">
        <w:rPr>
          <w:lang w:val="mn-MN"/>
        </w:rPr>
        <w:t>ураангуй</w:t>
      </w:r>
      <w:r w:rsidR="00CC0942" w:rsidRPr="00F3343B">
        <w:t xml:space="preserve">" </w:t>
      </w:r>
      <w:proofErr w:type="spellStart"/>
      <w:r w:rsidR="00CC0942" w:rsidRPr="00F3343B">
        <w:t>гэх</w:t>
      </w:r>
      <w:proofErr w:type="spellEnd"/>
      <w:r w:rsidR="00CC0942" w:rsidRPr="00F3343B">
        <w:t xml:space="preserve"> </w:t>
      </w:r>
      <w:proofErr w:type="spellStart"/>
      <w:r w:rsidR="00CC0942" w:rsidRPr="00F3343B">
        <w:t>мэт</w:t>
      </w:r>
      <w:proofErr w:type="spellEnd"/>
      <w:r w:rsidR="00CC0942" w:rsidRPr="00F3343B">
        <w:t xml:space="preserve"> </w:t>
      </w:r>
      <w:proofErr w:type="spellStart"/>
      <w:r w:rsidR="00CC0942" w:rsidRPr="00F3343B">
        <w:t>гүйдэг</w:t>
      </w:r>
      <w:proofErr w:type="spellEnd"/>
      <w:r w:rsidR="00CC0942" w:rsidRPr="00F3343B">
        <w:t xml:space="preserve"> </w:t>
      </w:r>
      <w:proofErr w:type="spellStart"/>
      <w:r w:rsidR="00CC0942" w:rsidRPr="00F3343B">
        <w:t>толгойнууд</w:t>
      </w:r>
      <w:proofErr w:type="spellEnd"/>
      <w:r w:rsidR="00CC0942" w:rsidRPr="00F3343B">
        <w:t xml:space="preserve"> </w:t>
      </w:r>
      <w:proofErr w:type="spellStart"/>
      <w:r w:rsidR="00CC0942" w:rsidRPr="00F3343B">
        <w:t>нь</w:t>
      </w:r>
      <w:proofErr w:type="spellEnd"/>
      <w:r w:rsidR="00CC0942" w:rsidRPr="00F3343B">
        <w:t xml:space="preserve"> </w:t>
      </w:r>
      <w:r w:rsidR="00F23CDF" w:rsidRPr="00F3343B">
        <w:rPr>
          <w:lang w:val="mn-MN"/>
        </w:rPr>
        <w:t>өгүүлэмжийг</w:t>
      </w:r>
      <w:r w:rsidR="00A045D9" w:rsidRPr="00F3343B">
        <w:rPr>
          <w:lang w:val="mn-MN"/>
        </w:rPr>
        <w:t xml:space="preserve"> </w:t>
      </w:r>
      <w:proofErr w:type="spellStart"/>
      <w:r w:rsidR="00CC0942" w:rsidRPr="00F3343B">
        <w:t>толгойноос</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ялгахын</w:t>
      </w:r>
      <w:proofErr w:type="spellEnd"/>
      <w:r w:rsidR="00CC0942" w:rsidRPr="00F3343B">
        <w:t xml:space="preserve"> </w:t>
      </w:r>
      <w:proofErr w:type="spellStart"/>
      <w:r w:rsidR="00CC0942" w:rsidRPr="00F3343B">
        <w:t>тулд</w:t>
      </w:r>
      <w:proofErr w:type="spellEnd"/>
      <w:r w:rsidR="00CC0942" w:rsidRPr="00F3343B">
        <w:t xml:space="preserve"> </w:t>
      </w:r>
      <w:proofErr w:type="spellStart"/>
      <w:r w:rsidR="00CC0942" w:rsidRPr="00F3343B">
        <w:t>өгсөн</w:t>
      </w:r>
      <w:proofErr w:type="spellEnd"/>
      <w:r w:rsidR="00CC0942" w:rsidRPr="00F3343B">
        <w:t xml:space="preserve"> </w:t>
      </w:r>
      <w:proofErr w:type="spellStart"/>
      <w:r w:rsidR="00CC0942" w:rsidRPr="00F3343B">
        <w:t>хэв</w:t>
      </w:r>
      <w:proofErr w:type="spellEnd"/>
      <w:r w:rsidR="00CC0942" w:rsidRPr="00F3343B">
        <w:t xml:space="preserve"> </w:t>
      </w:r>
      <w:proofErr w:type="spellStart"/>
      <w:r w:rsidR="00CC0942" w:rsidRPr="00F3343B">
        <w:t>маягаас</w:t>
      </w:r>
      <w:proofErr w:type="spellEnd"/>
      <w:r w:rsidR="00CC0942" w:rsidRPr="00F3343B">
        <w:t xml:space="preserve"> </w:t>
      </w:r>
      <w:proofErr w:type="spellStart"/>
      <w:r w:rsidR="00CC0942" w:rsidRPr="00F3343B">
        <w:t>гадна</w:t>
      </w:r>
      <w:proofErr w:type="spellEnd"/>
      <w:r w:rsidR="00CC0942" w:rsidRPr="00F3343B">
        <w:t xml:space="preserve"> </w:t>
      </w:r>
      <w:r w:rsidR="00CC0942" w:rsidRPr="00F3343B">
        <w:rPr>
          <w:lang w:val="mn-MN"/>
        </w:rPr>
        <w:t xml:space="preserve">бичгийн цэснээс нэмэлт </w:t>
      </w:r>
      <w:proofErr w:type="spellStart"/>
      <w:r w:rsidR="00CC0942" w:rsidRPr="00F3343B">
        <w:t>хэв</w:t>
      </w:r>
      <w:proofErr w:type="spellEnd"/>
      <w:r w:rsidR="00CC0942" w:rsidRPr="00F3343B">
        <w:t xml:space="preserve"> </w:t>
      </w:r>
      <w:proofErr w:type="spellStart"/>
      <w:r w:rsidR="00CC0942" w:rsidRPr="00F3343B">
        <w:t>маягийг</w:t>
      </w:r>
      <w:proofErr w:type="spellEnd"/>
      <w:r w:rsidR="00CC0942" w:rsidRPr="00F3343B">
        <w:t xml:space="preserve"> (</w:t>
      </w:r>
      <w:proofErr w:type="spellStart"/>
      <w:r w:rsidR="00CC0942" w:rsidRPr="00F3343B">
        <w:t>энэ</w:t>
      </w:r>
      <w:proofErr w:type="spellEnd"/>
      <w:r w:rsidR="00CC0942" w:rsidRPr="00F3343B">
        <w:t xml:space="preserve"> </w:t>
      </w:r>
      <w:proofErr w:type="spellStart"/>
      <w:r w:rsidR="00CC0942" w:rsidRPr="00F3343B">
        <w:t>тохиолдолд</w:t>
      </w:r>
      <w:proofErr w:type="spellEnd"/>
      <w:r w:rsidR="00CC0942" w:rsidRPr="00F3343B">
        <w:t xml:space="preserve"> </w:t>
      </w:r>
      <w:proofErr w:type="spellStart"/>
      <w:r w:rsidR="00CC0942" w:rsidRPr="00F3343B">
        <w:t>налуу</w:t>
      </w:r>
      <w:proofErr w:type="spellEnd"/>
      <w:r w:rsidR="00CC0942" w:rsidRPr="00F3343B">
        <w:rPr>
          <w:lang w:val="mn-MN"/>
        </w:rPr>
        <w:t xml:space="preserve"> </w:t>
      </w:r>
      <w:r w:rsidR="00CC0942" w:rsidRPr="00F3343B">
        <w:t xml:space="preserve">- </w:t>
      </w:r>
      <w:r w:rsidR="00CC0942" w:rsidRPr="00F3343B">
        <w:rPr>
          <w:i/>
          <w:iCs/>
        </w:rPr>
        <w:t>italic</w:t>
      </w:r>
      <w:r w:rsidR="00CC0942" w:rsidRPr="00F3343B">
        <w:t xml:space="preserve">) </w:t>
      </w:r>
      <w:proofErr w:type="spellStart"/>
      <w:r w:rsidR="00CC0942" w:rsidRPr="00F3343B">
        <w:t>ашиглах</w:t>
      </w:r>
      <w:proofErr w:type="spellEnd"/>
      <w:r w:rsidR="00CC0942" w:rsidRPr="00F3343B">
        <w:t xml:space="preserve"> </w:t>
      </w:r>
      <w:proofErr w:type="spellStart"/>
      <w:r w:rsidR="00CC0942" w:rsidRPr="00F3343B">
        <w:t>шаардлагатай</w:t>
      </w:r>
      <w:proofErr w:type="spellEnd"/>
      <w:r w:rsidR="00CC0942" w:rsidRPr="00F3343B">
        <w:t xml:space="preserve"> </w:t>
      </w:r>
      <w:proofErr w:type="spellStart"/>
      <w:r w:rsidR="00CC0942" w:rsidRPr="00F3343B">
        <w:t>болно</w:t>
      </w:r>
      <w:proofErr w:type="spellEnd"/>
      <w:r w:rsidR="00CC0942" w:rsidRPr="00F3343B">
        <w:t>.</w:t>
      </w:r>
    </w:p>
    <w:p w14:paraId="08431739" w14:textId="05FAB69F" w:rsidR="00CC0942" w:rsidRPr="00F3343B" w:rsidRDefault="00F23CDF" w:rsidP="00434CB8">
      <w:pPr>
        <w:pStyle w:val="BodyText"/>
      </w:pPr>
      <w:r w:rsidRPr="00F3343B">
        <w:rPr>
          <w:noProof/>
          <w:lang w:val="mn-MN"/>
        </w:rPr>
        <w:lastRenderedPageBreak/>
        <w:t>Өгүүлэмжийн</w:t>
      </w:r>
      <w:r w:rsidRPr="00F3343B">
        <w:rPr>
          <w:lang w:val="mn-MN"/>
        </w:rPr>
        <w:t xml:space="preserve"> г</w:t>
      </w:r>
      <w:r w:rsidR="00CC0942" w:rsidRPr="00F3343B">
        <w:rPr>
          <w:lang w:val="mn-MN"/>
        </w:rPr>
        <w:t>арчиг</w:t>
      </w:r>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сэдв</w:t>
      </w:r>
      <w:proofErr w:type="spellEnd"/>
      <w:r w:rsidR="00CC0942" w:rsidRPr="00F3343B">
        <w:rPr>
          <w:lang w:val="mn-MN"/>
        </w:rPr>
        <w:t>үүдийн</w:t>
      </w:r>
      <w:r w:rsidR="00CC0942" w:rsidRPr="00F3343B">
        <w:t xml:space="preserve"> </w:t>
      </w:r>
      <w:proofErr w:type="spellStart"/>
      <w:r w:rsidR="00CC0942" w:rsidRPr="00F3343B">
        <w:t>харилцан</w:t>
      </w:r>
      <w:proofErr w:type="spellEnd"/>
      <w:r w:rsidR="00CC0942" w:rsidRPr="00F3343B">
        <w:t xml:space="preserve"> </w:t>
      </w:r>
      <w:proofErr w:type="spellStart"/>
      <w:r w:rsidR="00CC0942" w:rsidRPr="00F3343B">
        <w:t>хамаарал</w:t>
      </w:r>
      <w:proofErr w:type="spellEnd"/>
      <w:r w:rsidR="00CC0942" w:rsidRPr="00F3343B">
        <w:t xml:space="preserve">, </w:t>
      </w:r>
      <w:proofErr w:type="spellStart"/>
      <w:r w:rsidR="00CC0942" w:rsidRPr="00F3343B">
        <w:t>шаталсан</w:t>
      </w:r>
      <w:proofErr w:type="spellEnd"/>
      <w:r w:rsidR="00CC0942" w:rsidRPr="00F3343B">
        <w:t xml:space="preserve"> </w:t>
      </w:r>
      <w:proofErr w:type="spellStart"/>
      <w:r w:rsidR="00CC0942" w:rsidRPr="00F3343B">
        <w:t>зарчмаар</w:t>
      </w:r>
      <w:proofErr w:type="spellEnd"/>
      <w:r w:rsidR="00CC0942" w:rsidRPr="00F3343B">
        <w:t xml:space="preserve"> </w:t>
      </w:r>
      <w:proofErr w:type="spellStart"/>
      <w:r w:rsidR="00CC0942" w:rsidRPr="00F3343B">
        <w:t>зохион</w:t>
      </w:r>
      <w:proofErr w:type="spellEnd"/>
      <w:r w:rsidR="00CC0942" w:rsidRPr="00F3343B">
        <w:t xml:space="preserve"> </w:t>
      </w:r>
      <w:proofErr w:type="spellStart"/>
      <w:r w:rsidR="00CC0942" w:rsidRPr="00F3343B">
        <w:t>байгуулдаг</w:t>
      </w:r>
      <w:proofErr w:type="spellEnd"/>
      <w:r w:rsidR="00CC0942" w:rsidRPr="00F3343B">
        <w:t xml:space="preserve">. </w:t>
      </w:r>
      <w:proofErr w:type="spellStart"/>
      <w:r w:rsidR="00CC0942" w:rsidRPr="00F3343B">
        <w:t>Жишээлбэл</w:t>
      </w:r>
      <w:proofErr w:type="spellEnd"/>
      <w:r w:rsidR="00CC0942" w:rsidRPr="00F3343B">
        <w:t xml:space="preserve">, </w:t>
      </w:r>
      <w:r w:rsidR="00CC0942" w:rsidRPr="00F3343B">
        <w:rPr>
          <w:lang w:val="mn-MN"/>
        </w:rPr>
        <w:t xml:space="preserve">өгүүллийн </w:t>
      </w:r>
      <w:proofErr w:type="spellStart"/>
      <w:r w:rsidR="00CC0942" w:rsidRPr="00F3343B">
        <w:t>гарчиг</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үндсэн</w:t>
      </w:r>
      <w:proofErr w:type="spellEnd"/>
      <w:r w:rsidR="00CC0942" w:rsidRPr="00F3343B">
        <w:t xml:space="preserve"> </w:t>
      </w:r>
      <w:proofErr w:type="spellStart"/>
      <w:r w:rsidR="00CC0942" w:rsidRPr="00F3343B">
        <w:t>текстийн</w:t>
      </w:r>
      <w:proofErr w:type="spellEnd"/>
      <w:r w:rsidR="00CC0942" w:rsidRPr="00F3343B">
        <w:t xml:space="preserve"> </w:t>
      </w:r>
      <w:proofErr w:type="spellStart"/>
      <w:r w:rsidR="00CC0942" w:rsidRPr="00F3343B">
        <w:t>толгой</w:t>
      </w:r>
      <w:proofErr w:type="spellEnd"/>
      <w:r w:rsidR="00CC0942" w:rsidRPr="00F3343B">
        <w:t xml:space="preserve"> </w:t>
      </w:r>
      <w:proofErr w:type="spellStart"/>
      <w:r w:rsidR="00CC0942" w:rsidRPr="00F3343B">
        <w:t>юм</w:t>
      </w:r>
      <w:proofErr w:type="spellEnd"/>
      <w:r w:rsidR="00CC0942" w:rsidRPr="00F3343B">
        <w:t xml:space="preserve">, </w:t>
      </w:r>
      <w:proofErr w:type="spellStart"/>
      <w:r w:rsidR="00CC0942" w:rsidRPr="00F3343B">
        <w:t>учир</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дараагийн</w:t>
      </w:r>
      <w:proofErr w:type="spellEnd"/>
      <w:r w:rsidR="00CC0942" w:rsidRPr="00F3343B">
        <w:t xml:space="preserve"> </w:t>
      </w:r>
      <w:proofErr w:type="spellStart"/>
      <w:r w:rsidR="00CC0942" w:rsidRPr="00F3343B">
        <w:t>бүх</w:t>
      </w:r>
      <w:proofErr w:type="spellEnd"/>
      <w:r w:rsidR="00CC0942" w:rsidRPr="00F3343B">
        <w:t xml:space="preserve"> </w:t>
      </w:r>
      <w:proofErr w:type="spellStart"/>
      <w:r w:rsidR="00CC0942" w:rsidRPr="00F3343B">
        <w:t>материал</w:t>
      </w:r>
      <w:proofErr w:type="spellEnd"/>
      <w:r w:rsidR="00CC0942" w:rsidRPr="00F3343B">
        <w:t xml:space="preserve"> </w:t>
      </w:r>
      <w:proofErr w:type="spellStart"/>
      <w:r w:rsidR="00CC0942" w:rsidRPr="00F3343B">
        <w:t>нь</w:t>
      </w:r>
      <w:proofErr w:type="spellEnd"/>
      <w:r w:rsidR="00CC0942" w:rsidRPr="00F3343B">
        <w:t xml:space="preserve"> </w:t>
      </w:r>
      <w:r w:rsidR="00CC0942" w:rsidRPr="00F3343B">
        <w:rPr>
          <w:lang w:val="mn-MN"/>
        </w:rPr>
        <w:t>уг</w:t>
      </w:r>
      <w:r w:rsidR="00CC0942" w:rsidRPr="00F3343B">
        <w:t xml:space="preserve"> </w:t>
      </w:r>
      <w:proofErr w:type="spellStart"/>
      <w:r w:rsidR="00CC0942" w:rsidRPr="00F3343B">
        <w:t>сэдвийг</w:t>
      </w:r>
      <w:proofErr w:type="spellEnd"/>
      <w:r w:rsidR="00CC0942" w:rsidRPr="00F3343B">
        <w:t xml:space="preserve"> </w:t>
      </w:r>
      <w:proofErr w:type="spellStart"/>
      <w:r w:rsidR="00CC0942" w:rsidRPr="00F3343B">
        <w:t>хөндөж</w:t>
      </w:r>
      <w:proofErr w:type="spellEnd"/>
      <w:r w:rsidR="00CC0942" w:rsidRPr="00F3343B">
        <w:t xml:space="preserve">, </w:t>
      </w:r>
      <w:proofErr w:type="spellStart"/>
      <w:r w:rsidR="00CC0942" w:rsidRPr="00F3343B">
        <w:t>нарийвчлан</w:t>
      </w:r>
      <w:proofErr w:type="spellEnd"/>
      <w:r w:rsidR="00CC0942" w:rsidRPr="00F3343B">
        <w:t xml:space="preserve"> </w:t>
      </w:r>
      <w:proofErr w:type="spellStart"/>
      <w:r w:rsidR="00CC0942" w:rsidRPr="00F3343B">
        <w:t>боловсруулдаг</w:t>
      </w:r>
      <w:proofErr w:type="spellEnd"/>
      <w:r w:rsidR="00CC0942" w:rsidRPr="00F3343B">
        <w:t xml:space="preserve">. </w:t>
      </w:r>
      <w:proofErr w:type="spellStart"/>
      <w:r w:rsidR="00CC0942" w:rsidRPr="00F3343B">
        <w:t>Хэрэв</w:t>
      </w:r>
      <w:proofErr w:type="spellEnd"/>
      <w:r w:rsidR="00CC0942" w:rsidRPr="00F3343B">
        <w:t xml:space="preserve"> </w:t>
      </w:r>
      <w:proofErr w:type="spellStart"/>
      <w:r w:rsidR="00CC0942" w:rsidRPr="00F3343B">
        <w:t>хоёр</w:t>
      </w:r>
      <w:proofErr w:type="spellEnd"/>
      <w:r w:rsidR="00CC0942" w:rsidRPr="00F3343B">
        <w:t xml:space="preserve"> </w:t>
      </w:r>
      <w:proofErr w:type="spellStart"/>
      <w:r w:rsidR="00CC0942" w:rsidRPr="00F3343B">
        <w:t>ба</w:t>
      </w:r>
      <w:proofErr w:type="spellEnd"/>
      <w:r w:rsidR="00CC0942" w:rsidRPr="00F3343B">
        <w:t xml:space="preserve"> </w:t>
      </w:r>
      <w:proofErr w:type="spellStart"/>
      <w:r w:rsidR="00CC0942" w:rsidRPr="00F3343B">
        <w:t>түүнээс</w:t>
      </w:r>
      <w:proofErr w:type="spellEnd"/>
      <w:r w:rsidR="00CC0942" w:rsidRPr="00F3343B">
        <w:t xml:space="preserve"> </w:t>
      </w:r>
      <w:proofErr w:type="spellStart"/>
      <w:r w:rsidR="00CC0942" w:rsidRPr="00F3343B">
        <w:t>дээш</w:t>
      </w:r>
      <w:proofErr w:type="spellEnd"/>
      <w:r w:rsidR="00CC0942" w:rsidRPr="00F3343B">
        <w:t xml:space="preserve"> </w:t>
      </w:r>
      <w:proofErr w:type="spellStart"/>
      <w:r w:rsidR="00CC0942" w:rsidRPr="00F3343B">
        <w:t>дэд</w:t>
      </w:r>
      <w:proofErr w:type="spellEnd"/>
      <w:r w:rsidR="00CC0942" w:rsidRPr="00F3343B">
        <w:t xml:space="preserve"> </w:t>
      </w:r>
      <w:proofErr w:type="spellStart"/>
      <w:r w:rsidR="00CC0942" w:rsidRPr="00F3343B">
        <w:t>сэдэв</w:t>
      </w:r>
      <w:proofErr w:type="spellEnd"/>
      <w:r w:rsidR="00CC0942" w:rsidRPr="00F3343B">
        <w:t xml:space="preserve"> </w:t>
      </w:r>
      <w:proofErr w:type="spellStart"/>
      <w:r w:rsidR="00CC0942" w:rsidRPr="00F3343B">
        <w:t>байгаа</w:t>
      </w:r>
      <w:proofErr w:type="spellEnd"/>
      <w:r w:rsidR="00CC0942" w:rsidRPr="00F3343B">
        <w:t xml:space="preserve"> </w:t>
      </w:r>
      <w:proofErr w:type="spellStart"/>
      <w:r w:rsidR="00CC0942" w:rsidRPr="00F3343B">
        <w:t>бол</w:t>
      </w:r>
      <w:proofErr w:type="spellEnd"/>
      <w:r w:rsidR="00CC0942" w:rsidRPr="00F3343B">
        <w:t xml:space="preserve"> </w:t>
      </w:r>
      <w:proofErr w:type="spellStart"/>
      <w:r w:rsidR="00CC0942" w:rsidRPr="00F3343B">
        <w:t>дараагийн</w:t>
      </w:r>
      <w:proofErr w:type="spellEnd"/>
      <w:r w:rsidR="00CC0942" w:rsidRPr="00F3343B">
        <w:t xml:space="preserve"> </w:t>
      </w:r>
      <w:proofErr w:type="spellStart"/>
      <w:r w:rsidR="00CC0942" w:rsidRPr="00F3343B">
        <w:t>түвшний</w:t>
      </w:r>
      <w:proofErr w:type="spellEnd"/>
      <w:r w:rsidR="00CC0942" w:rsidRPr="00F3343B">
        <w:t xml:space="preserve"> </w:t>
      </w:r>
      <w:proofErr w:type="spellStart"/>
      <w:r w:rsidR="00CC0942" w:rsidRPr="00F3343B">
        <w:t>толгойг</w:t>
      </w:r>
      <w:proofErr w:type="spellEnd"/>
      <w:r w:rsidR="00CC0942" w:rsidRPr="00F3343B">
        <w:t xml:space="preserve"> (</w:t>
      </w:r>
      <w:proofErr w:type="spellStart"/>
      <w:r w:rsidR="00CC0942" w:rsidRPr="00F3343B">
        <w:t>том</w:t>
      </w:r>
      <w:proofErr w:type="spellEnd"/>
      <w:r w:rsidR="00CC0942" w:rsidRPr="00F3343B">
        <w:t xml:space="preserve"> </w:t>
      </w:r>
      <w:proofErr w:type="spellStart"/>
      <w:r w:rsidR="00CC0942" w:rsidRPr="00F3343B">
        <w:t>үсгээр</w:t>
      </w:r>
      <w:proofErr w:type="spellEnd"/>
      <w:r w:rsidR="00CC0942" w:rsidRPr="00F3343B">
        <w:t xml:space="preserve"> </w:t>
      </w:r>
      <w:proofErr w:type="spellStart"/>
      <w:r w:rsidR="00CC0942" w:rsidRPr="00F3343B">
        <w:t>Ром</w:t>
      </w:r>
      <w:proofErr w:type="spellEnd"/>
      <w:r w:rsidR="00CC0942" w:rsidRPr="00F3343B">
        <w:t xml:space="preserve"> </w:t>
      </w:r>
      <w:proofErr w:type="spellStart"/>
      <w:r w:rsidR="00CC0942" w:rsidRPr="00F3343B">
        <w:t>тоогоор</w:t>
      </w:r>
      <w:proofErr w:type="spellEnd"/>
      <w:r w:rsidR="00CC0942" w:rsidRPr="00F3343B">
        <w:t xml:space="preserve">) </w:t>
      </w:r>
      <w:proofErr w:type="spellStart"/>
      <w:r w:rsidR="00CC0942" w:rsidRPr="00F3343B">
        <w:t>ашиглах</w:t>
      </w:r>
      <w:proofErr w:type="spellEnd"/>
      <w:r w:rsidR="00CC0942" w:rsidRPr="00F3343B">
        <w:t xml:space="preserve"> </w:t>
      </w:r>
      <w:proofErr w:type="spellStart"/>
      <w:r w:rsidR="00CC0942" w:rsidRPr="00F3343B">
        <w:t>ёстой</w:t>
      </w:r>
      <w:proofErr w:type="spellEnd"/>
      <w:r w:rsidR="00CC0942" w:rsidRPr="00F3343B">
        <w:t xml:space="preserve"> </w:t>
      </w:r>
      <w:proofErr w:type="spellStart"/>
      <w:r w:rsidR="00CC0942" w:rsidRPr="00F3343B">
        <w:t>бөгөөд</w:t>
      </w:r>
      <w:proofErr w:type="spellEnd"/>
      <w:r w:rsidR="00CC0942" w:rsidRPr="00F3343B">
        <w:t xml:space="preserve"> </w:t>
      </w:r>
      <w:proofErr w:type="spellStart"/>
      <w:r w:rsidR="00CC0942" w:rsidRPr="00F3343B">
        <w:t>хэрэв</w:t>
      </w:r>
      <w:proofErr w:type="spellEnd"/>
      <w:r w:rsidR="00CC0942" w:rsidRPr="00F3343B">
        <w:t xml:space="preserve"> </w:t>
      </w:r>
      <w:proofErr w:type="spellStart"/>
      <w:r w:rsidR="00CC0942" w:rsidRPr="00F3343B">
        <w:t>дор</w:t>
      </w:r>
      <w:proofErr w:type="spellEnd"/>
      <w:r w:rsidR="00CC0942" w:rsidRPr="00F3343B">
        <w:t xml:space="preserve"> </w:t>
      </w:r>
      <w:proofErr w:type="spellStart"/>
      <w:r w:rsidR="00CC0942" w:rsidRPr="00F3343B">
        <w:t>хаяж</w:t>
      </w:r>
      <w:proofErr w:type="spellEnd"/>
      <w:r w:rsidR="00CC0942" w:rsidRPr="00F3343B">
        <w:t xml:space="preserve"> </w:t>
      </w:r>
      <w:proofErr w:type="spellStart"/>
      <w:r w:rsidR="00CC0942" w:rsidRPr="00F3343B">
        <w:t>хоёр</w:t>
      </w:r>
      <w:proofErr w:type="spellEnd"/>
      <w:r w:rsidR="00CC0942" w:rsidRPr="00F3343B">
        <w:t xml:space="preserve"> </w:t>
      </w:r>
      <w:proofErr w:type="spellStart"/>
      <w:r w:rsidR="00CC0942" w:rsidRPr="00F3343B">
        <w:t>дэд</w:t>
      </w:r>
      <w:proofErr w:type="spellEnd"/>
      <w:r w:rsidR="00CC0942" w:rsidRPr="00F3343B">
        <w:t xml:space="preserve"> </w:t>
      </w:r>
      <w:proofErr w:type="spellStart"/>
      <w:r w:rsidR="00CC0942" w:rsidRPr="00F3343B">
        <w:t>сэдэв</w:t>
      </w:r>
      <w:proofErr w:type="spellEnd"/>
      <w:r w:rsidR="00CC0942" w:rsidRPr="00F3343B">
        <w:t xml:space="preserve"> </w:t>
      </w:r>
      <w:proofErr w:type="spellStart"/>
      <w:r w:rsidR="00CC0942" w:rsidRPr="00F3343B">
        <w:t>байхгүй</w:t>
      </w:r>
      <w:proofErr w:type="spellEnd"/>
      <w:r w:rsidR="00CC0942" w:rsidRPr="00F3343B">
        <w:t xml:space="preserve"> </w:t>
      </w:r>
      <w:proofErr w:type="spellStart"/>
      <w:r w:rsidR="00CC0942" w:rsidRPr="00F3343B">
        <w:t>бол</w:t>
      </w:r>
      <w:proofErr w:type="spellEnd"/>
      <w:r w:rsidR="00CC0942" w:rsidRPr="00F3343B">
        <w:t xml:space="preserve"> </w:t>
      </w:r>
      <w:proofErr w:type="spellStart"/>
      <w:r w:rsidR="00CC0942" w:rsidRPr="00F3343B">
        <w:t>дэд</w:t>
      </w:r>
      <w:proofErr w:type="spellEnd"/>
      <w:r w:rsidR="00CC0942" w:rsidRPr="00F3343B">
        <w:t xml:space="preserve"> </w:t>
      </w:r>
      <w:proofErr w:type="spellStart"/>
      <w:r w:rsidR="00CC0942" w:rsidRPr="00F3343B">
        <w:t>гарчиг</w:t>
      </w:r>
      <w:proofErr w:type="spellEnd"/>
      <w:r w:rsidR="00CC0942" w:rsidRPr="00F3343B">
        <w:t xml:space="preserve"> </w:t>
      </w:r>
      <w:proofErr w:type="spellStart"/>
      <w:r w:rsidR="00CC0942" w:rsidRPr="00F3343B">
        <w:t>оруулах</w:t>
      </w:r>
      <w:proofErr w:type="spellEnd"/>
      <w:r w:rsidR="00CC0942" w:rsidRPr="00F3343B">
        <w:t xml:space="preserve"> </w:t>
      </w:r>
      <w:r w:rsidR="00CC0942" w:rsidRPr="00F3343B">
        <w:rPr>
          <w:lang w:val="mn-MN"/>
        </w:rPr>
        <w:t>шаардлагагүй</w:t>
      </w:r>
      <w:r w:rsidR="00CC0942" w:rsidRPr="00F3343B">
        <w:t xml:space="preserve">. "Heading 1 (1 -р </w:t>
      </w:r>
      <w:proofErr w:type="spellStart"/>
      <w:r w:rsidR="00CC0942" w:rsidRPr="00F3343B">
        <w:t>гарчиг</w:t>
      </w:r>
      <w:proofErr w:type="spellEnd"/>
      <w:r w:rsidR="00CC0942" w:rsidRPr="00F3343B">
        <w:t xml:space="preserve">)", "Heading 2 (2 -р </w:t>
      </w:r>
      <w:proofErr w:type="spellStart"/>
      <w:r w:rsidR="00CC0942" w:rsidRPr="00F3343B">
        <w:t>гарчиг</w:t>
      </w:r>
      <w:proofErr w:type="spellEnd"/>
      <w:r w:rsidR="00CC0942" w:rsidRPr="00F3343B">
        <w:t xml:space="preserve">)", "Heading 3 (3 -р </w:t>
      </w:r>
      <w:proofErr w:type="spellStart"/>
      <w:r w:rsidR="00CC0942" w:rsidRPr="00F3343B">
        <w:t>гарчиг</w:t>
      </w:r>
      <w:proofErr w:type="spellEnd"/>
      <w:r w:rsidR="00CC0942" w:rsidRPr="00F3343B">
        <w:t xml:space="preserve">)", "Heading 4 (4 -р </w:t>
      </w:r>
      <w:proofErr w:type="spellStart"/>
      <w:r w:rsidR="00CC0942" w:rsidRPr="00F3343B">
        <w:t>гарчиг</w:t>
      </w:r>
      <w:proofErr w:type="spellEnd"/>
      <w:r w:rsidR="00CC0942" w:rsidRPr="00F3343B">
        <w:t xml:space="preserve">)" </w:t>
      </w:r>
      <w:proofErr w:type="spellStart"/>
      <w:r w:rsidR="00CC0942" w:rsidRPr="00F3343B">
        <w:t>гэсэн</w:t>
      </w:r>
      <w:proofErr w:type="spellEnd"/>
      <w:r w:rsidR="00CC0942" w:rsidRPr="00F3343B">
        <w:t xml:space="preserve"> </w:t>
      </w:r>
      <w:proofErr w:type="spellStart"/>
      <w:r w:rsidR="00CC0942" w:rsidRPr="00F3343B">
        <w:t>загваруудыг</w:t>
      </w:r>
      <w:proofErr w:type="spellEnd"/>
      <w:r w:rsidR="00CC0942" w:rsidRPr="00F3343B">
        <w:t xml:space="preserve"> </w:t>
      </w:r>
      <w:proofErr w:type="spellStart"/>
      <w:r w:rsidR="00CC0942" w:rsidRPr="00F3343B">
        <w:t>зааж</w:t>
      </w:r>
      <w:proofErr w:type="spellEnd"/>
      <w:r w:rsidR="00CC0942" w:rsidRPr="00F3343B">
        <w:t xml:space="preserve"> </w:t>
      </w:r>
      <w:proofErr w:type="spellStart"/>
      <w:r w:rsidR="00CC0942" w:rsidRPr="00F3343B">
        <w:t>өгсөн</w:t>
      </w:r>
      <w:proofErr w:type="spellEnd"/>
      <w:r w:rsidR="00CC0942" w:rsidRPr="00F3343B">
        <w:t xml:space="preserve"> </w:t>
      </w:r>
      <w:proofErr w:type="spellStart"/>
      <w:r w:rsidR="00CC0942" w:rsidRPr="00F3343B">
        <w:t>болно</w:t>
      </w:r>
      <w:proofErr w:type="spellEnd"/>
      <w:r w:rsidR="00CC0942" w:rsidRPr="00F3343B">
        <w:t>.</w:t>
      </w:r>
    </w:p>
    <w:p w14:paraId="17C0A458" w14:textId="6A9CFF16" w:rsidR="00434CB8" w:rsidRPr="00F3343B" w:rsidRDefault="00FB3F81" w:rsidP="00434CB8">
      <w:pPr>
        <w:pStyle w:val="Heading2"/>
      </w:pPr>
      <w:r w:rsidRPr="00F3343B">
        <w:rPr>
          <w:lang w:val="mn-MN"/>
        </w:rPr>
        <w:t>Зураг</w:t>
      </w:r>
      <w:r w:rsidR="0076609E" w:rsidRPr="00F3343B">
        <w:rPr>
          <w:lang w:val="mn-MN"/>
        </w:rPr>
        <w:t xml:space="preserve"> ба хүснэгт</w:t>
      </w:r>
    </w:p>
    <w:p w14:paraId="546D8707" w14:textId="15530514" w:rsidR="00434CB8" w:rsidRPr="00F3343B" w:rsidRDefault="00434CB8" w:rsidP="00434CB8">
      <w:pPr>
        <w:pStyle w:val="Heading4"/>
      </w:pPr>
      <w:r w:rsidRPr="00F3343B">
        <w:t xml:space="preserve"> </w:t>
      </w:r>
      <w:r w:rsidR="00FB3F81" w:rsidRPr="00F3343B">
        <w:rPr>
          <w:lang w:val="mn-MN"/>
        </w:rPr>
        <w:t>Зураг</w:t>
      </w:r>
      <w:r w:rsidR="0076609E" w:rsidRPr="00F3343B">
        <w:rPr>
          <w:lang w:val="mn-MN"/>
        </w:rPr>
        <w:t xml:space="preserve"> ба хүснэгтийг байршуулах</w:t>
      </w:r>
      <w:r w:rsidRPr="00F3343B">
        <w:t xml:space="preserve">: </w:t>
      </w:r>
      <w:r w:rsidR="00FB3F81" w:rsidRPr="00F3343B">
        <w:rPr>
          <w:i w:val="0"/>
          <w:iCs w:val="0"/>
          <w:lang w:val="mn-MN"/>
        </w:rPr>
        <w:t>Зураг</w:t>
      </w:r>
      <w:r w:rsidR="0076609E" w:rsidRPr="00F3343B">
        <w:rPr>
          <w:i w:val="0"/>
          <w:iCs w:val="0"/>
          <w:lang w:val="mn-MN"/>
        </w:rPr>
        <w:t xml:space="preserve"> ба хүснэгийг баганын эхэнд эсвэл сүүлд байршуул</w:t>
      </w:r>
      <w:r w:rsidRPr="00F3343B">
        <w:rPr>
          <w:i w:val="0"/>
          <w:iCs w:val="0"/>
        </w:rPr>
        <w:t>.</w:t>
      </w:r>
      <w:r w:rsidR="0076609E" w:rsidRPr="00F3343B">
        <w:rPr>
          <w:i w:val="0"/>
          <w:lang w:val="mn-MN"/>
        </w:rPr>
        <w:t xml:space="preserve"> Баганын дунд байршуулахаас зайлсхий</w:t>
      </w:r>
      <w:r w:rsidRPr="00F3343B">
        <w:rPr>
          <w:i w:val="0"/>
        </w:rPr>
        <w:t xml:space="preserve">. </w:t>
      </w:r>
      <w:r w:rsidR="0076609E" w:rsidRPr="00F3343B">
        <w:rPr>
          <w:i w:val="0"/>
          <w:lang w:val="mn-MN"/>
        </w:rPr>
        <w:t xml:space="preserve">Том хэмжээтэй </w:t>
      </w:r>
      <w:r w:rsidR="00FB3F81" w:rsidRPr="00F3343B">
        <w:rPr>
          <w:i w:val="0"/>
          <w:lang w:val="mn-MN"/>
        </w:rPr>
        <w:t>зураг</w:t>
      </w:r>
      <w:r w:rsidR="0076609E" w:rsidRPr="00F3343B">
        <w:rPr>
          <w:i w:val="0"/>
          <w:lang w:val="mn-MN"/>
        </w:rPr>
        <w:t xml:space="preserve"> болон хүснэгтийг хоёр багана дамнуулан байршуулж болно</w:t>
      </w:r>
      <w:r w:rsidRPr="00F3343B">
        <w:rPr>
          <w:i w:val="0"/>
        </w:rPr>
        <w:t xml:space="preserve">. </w:t>
      </w:r>
      <w:r w:rsidR="00FB3F81" w:rsidRPr="00F3343B">
        <w:rPr>
          <w:i w:val="0"/>
          <w:lang w:val="mn-MN"/>
        </w:rPr>
        <w:t>Зургийн</w:t>
      </w:r>
      <w:r w:rsidR="0076609E" w:rsidRPr="00F3343B">
        <w:rPr>
          <w:i w:val="0"/>
          <w:lang w:val="mn-MN"/>
        </w:rPr>
        <w:t xml:space="preserve"> нэр нь </w:t>
      </w:r>
      <w:r w:rsidR="00FB3F81" w:rsidRPr="00F3343B">
        <w:rPr>
          <w:i w:val="0"/>
          <w:lang w:val="mn-MN"/>
        </w:rPr>
        <w:t>түүний</w:t>
      </w:r>
      <w:r w:rsidR="0076609E" w:rsidRPr="00F3343B">
        <w:rPr>
          <w:i w:val="0"/>
          <w:lang w:val="mn-MN"/>
        </w:rPr>
        <w:t xml:space="preserve"> доор байвал зохистой</w:t>
      </w:r>
      <w:r w:rsidR="00FB3F81" w:rsidRPr="00F3343B">
        <w:rPr>
          <w:i w:val="0"/>
        </w:rPr>
        <w:t xml:space="preserve">; </w:t>
      </w:r>
      <w:r w:rsidR="00FB3F81" w:rsidRPr="00F3343B">
        <w:rPr>
          <w:i w:val="0"/>
          <w:lang w:val="mn-MN"/>
        </w:rPr>
        <w:t>хүснэгтийн гарчиг нь түүний дээр байрлавал зохино</w:t>
      </w:r>
      <w:r w:rsidRPr="00F3343B">
        <w:rPr>
          <w:i w:val="0"/>
        </w:rPr>
        <w:t>.</w:t>
      </w:r>
      <w:r w:rsidR="00FB3F81" w:rsidRPr="00F3343B">
        <w:rPr>
          <w:i w:val="0"/>
          <w:lang w:val="mn-MN"/>
        </w:rPr>
        <w:t xml:space="preserve"> Бичвэрт эшлэл татсаны дараа зохих зураг болон хүснэгтийг оруулах хэрэгтэй</w:t>
      </w:r>
      <w:r w:rsidRPr="00F3343B">
        <w:rPr>
          <w:i w:val="0"/>
        </w:rPr>
        <w:t xml:space="preserve">. </w:t>
      </w:r>
      <w:r w:rsidR="00FB3F81" w:rsidRPr="00F3343B">
        <w:rPr>
          <w:i w:val="0"/>
          <w:lang w:val="mn-MN"/>
        </w:rPr>
        <w:t>Өгүүлбэрийн эхэнд орсон тохиолдолд “</w:t>
      </w:r>
      <w:r w:rsidR="00F23CDF" w:rsidRPr="00F3343B">
        <w:rPr>
          <w:i w:val="0"/>
          <w:lang w:val="mn-MN"/>
        </w:rPr>
        <w:t>1-р зураг</w:t>
      </w:r>
      <w:r w:rsidR="00FB3F81" w:rsidRPr="00F3343B">
        <w:rPr>
          <w:i w:val="0"/>
          <w:lang w:val="mn-MN"/>
        </w:rPr>
        <w:t xml:space="preserve">” гэсэн товчлолыг ашигла. </w:t>
      </w:r>
    </w:p>
    <w:p w14:paraId="08E20731" w14:textId="7EA5F308" w:rsidR="00434CB8" w:rsidRPr="00F3343B" w:rsidRDefault="00F23CDF" w:rsidP="00F7607C">
      <w:pPr>
        <w:pStyle w:val="tablehead"/>
        <w:numPr>
          <w:ilvl w:val="0"/>
          <w:numId w:val="0"/>
        </w:numPr>
      </w:pPr>
      <w:r w:rsidRPr="00F3343B">
        <w:rPr>
          <w:lang w:val="mn-MN"/>
        </w:rPr>
        <w:t>1-р хүснэгт</w:t>
      </w:r>
      <w:r w:rsidR="00F7607C" w:rsidRPr="00F3343B">
        <w:t xml:space="preserve">. </w:t>
      </w:r>
      <w:r w:rsidR="00233CE6" w:rsidRPr="00F3343B">
        <w:rPr>
          <w:lang w:val="mn-MN"/>
        </w:rPr>
        <w:t>Хүснэгтийн гарчиг</w:t>
      </w:r>
    </w:p>
    <w:tbl>
      <w:tblPr>
        <w:tblW w:w="4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2210"/>
        <w:gridCol w:w="850"/>
        <w:gridCol w:w="757"/>
      </w:tblGrid>
      <w:tr w:rsidR="00F3343B" w:rsidRPr="00F3343B" w14:paraId="52B0AD85" w14:textId="77777777" w:rsidTr="00006DD6">
        <w:trPr>
          <w:cantSplit/>
          <w:trHeight w:val="227"/>
          <w:tblHeader/>
          <w:jc w:val="center"/>
        </w:trPr>
        <w:tc>
          <w:tcPr>
            <w:tcW w:w="680" w:type="dxa"/>
            <w:vMerge w:val="restart"/>
            <w:vAlign w:val="center"/>
          </w:tcPr>
          <w:p w14:paraId="623A88A3" w14:textId="132B73F1" w:rsidR="00434CB8" w:rsidRPr="00F3343B" w:rsidRDefault="00FB3F81" w:rsidP="007408AD">
            <w:pPr>
              <w:pStyle w:val="tablecolhead"/>
              <w:rPr>
                <w:lang w:val="mn-MN"/>
              </w:rPr>
            </w:pPr>
            <w:r w:rsidRPr="00F3343B">
              <w:rPr>
                <w:lang w:val="mn-MN"/>
              </w:rPr>
              <w:t xml:space="preserve">Хүснэгтийн </w:t>
            </w:r>
            <w:r w:rsidR="00D555B0" w:rsidRPr="00F3343B">
              <w:rPr>
                <w:lang w:val="mn-MN"/>
              </w:rPr>
              <w:t>гарчиг</w:t>
            </w:r>
          </w:p>
        </w:tc>
        <w:tc>
          <w:tcPr>
            <w:tcW w:w="3817" w:type="dxa"/>
            <w:gridSpan w:val="3"/>
            <w:vAlign w:val="center"/>
          </w:tcPr>
          <w:p w14:paraId="7A98CB00" w14:textId="1CC4D2DB" w:rsidR="00434CB8" w:rsidRPr="00F3343B" w:rsidRDefault="00FB3F81" w:rsidP="007408AD">
            <w:pPr>
              <w:pStyle w:val="tablecolhead"/>
              <w:rPr>
                <w:lang w:val="mn-MN"/>
              </w:rPr>
            </w:pPr>
            <w:r w:rsidRPr="00F3343B">
              <w:rPr>
                <w:lang w:val="mn-MN"/>
              </w:rPr>
              <w:t xml:space="preserve">Хүснэгтийн баганын </w:t>
            </w:r>
            <w:r w:rsidR="00D555B0" w:rsidRPr="00F3343B">
              <w:rPr>
                <w:lang w:val="mn-MN"/>
              </w:rPr>
              <w:t>гарчиг</w:t>
            </w:r>
          </w:p>
        </w:tc>
      </w:tr>
      <w:tr w:rsidR="00F3343B" w:rsidRPr="00F3343B" w14:paraId="291A5199" w14:textId="77777777" w:rsidTr="00006DD6">
        <w:trPr>
          <w:cantSplit/>
          <w:trHeight w:val="227"/>
          <w:tblHeader/>
          <w:jc w:val="center"/>
        </w:trPr>
        <w:tc>
          <w:tcPr>
            <w:tcW w:w="680" w:type="dxa"/>
            <w:vMerge/>
          </w:tcPr>
          <w:p w14:paraId="5EFD9E28" w14:textId="77777777" w:rsidR="00434CB8" w:rsidRPr="00F3343B" w:rsidRDefault="00434CB8" w:rsidP="007408AD">
            <w:pPr>
              <w:rPr>
                <w:sz w:val="16"/>
                <w:szCs w:val="16"/>
              </w:rPr>
            </w:pPr>
          </w:p>
        </w:tc>
        <w:tc>
          <w:tcPr>
            <w:tcW w:w="2210" w:type="dxa"/>
            <w:vAlign w:val="center"/>
          </w:tcPr>
          <w:p w14:paraId="42A95260" w14:textId="7FF1B60D" w:rsidR="00434CB8" w:rsidRPr="00F3343B" w:rsidRDefault="00FB3F81" w:rsidP="007408AD">
            <w:pPr>
              <w:pStyle w:val="tablecolsubhead"/>
              <w:rPr>
                <w:lang w:val="mn-MN"/>
              </w:rPr>
            </w:pPr>
            <w:r w:rsidRPr="00F3343B">
              <w:rPr>
                <w:lang w:val="mn-MN"/>
              </w:rPr>
              <w:t xml:space="preserve">Баганын дэд </w:t>
            </w:r>
            <w:r w:rsidR="00D555B0" w:rsidRPr="00F3343B">
              <w:rPr>
                <w:lang w:val="mn-MN"/>
              </w:rPr>
              <w:t>гарчиг</w:t>
            </w:r>
          </w:p>
        </w:tc>
        <w:tc>
          <w:tcPr>
            <w:tcW w:w="850" w:type="dxa"/>
            <w:vAlign w:val="center"/>
          </w:tcPr>
          <w:p w14:paraId="74CA11A7" w14:textId="2AE3F94A" w:rsidR="00434CB8" w:rsidRPr="00F3343B" w:rsidRDefault="00FB3F81" w:rsidP="007408AD">
            <w:pPr>
              <w:pStyle w:val="tablecolsubhead"/>
              <w:rPr>
                <w:lang w:val="mn-MN"/>
              </w:rPr>
            </w:pPr>
            <w:r w:rsidRPr="00F3343B">
              <w:rPr>
                <w:lang w:val="mn-MN"/>
              </w:rPr>
              <w:t xml:space="preserve">Дэд </w:t>
            </w:r>
            <w:r w:rsidR="00D555B0" w:rsidRPr="00F3343B">
              <w:rPr>
                <w:lang w:val="mn-MN"/>
              </w:rPr>
              <w:t>гарчиг</w:t>
            </w:r>
          </w:p>
        </w:tc>
        <w:tc>
          <w:tcPr>
            <w:tcW w:w="757" w:type="dxa"/>
            <w:vAlign w:val="center"/>
          </w:tcPr>
          <w:p w14:paraId="07141946" w14:textId="35A7383D" w:rsidR="00434CB8" w:rsidRPr="00F3343B" w:rsidRDefault="00FB3F81" w:rsidP="007408AD">
            <w:pPr>
              <w:pStyle w:val="tablecolsubhead"/>
              <w:rPr>
                <w:lang w:val="mn-MN"/>
              </w:rPr>
            </w:pPr>
            <w:r w:rsidRPr="00F3343B">
              <w:rPr>
                <w:lang w:val="mn-MN"/>
              </w:rPr>
              <w:t xml:space="preserve">Дэд </w:t>
            </w:r>
            <w:r w:rsidR="00D555B0" w:rsidRPr="00F3343B">
              <w:rPr>
                <w:lang w:val="mn-MN"/>
              </w:rPr>
              <w:t>гарчиг</w:t>
            </w:r>
          </w:p>
        </w:tc>
      </w:tr>
      <w:tr w:rsidR="00F3343B" w:rsidRPr="00F3343B" w14:paraId="2E4C3C15" w14:textId="77777777" w:rsidTr="00006DD6">
        <w:trPr>
          <w:trHeight w:val="302"/>
          <w:jc w:val="center"/>
        </w:trPr>
        <w:tc>
          <w:tcPr>
            <w:tcW w:w="680" w:type="dxa"/>
            <w:vAlign w:val="center"/>
          </w:tcPr>
          <w:p w14:paraId="71B912C7" w14:textId="2E3BA141" w:rsidR="00434CB8" w:rsidRPr="00F3343B" w:rsidRDefault="00434CB8" w:rsidP="007408AD">
            <w:pPr>
              <w:pStyle w:val="tablecopy"/>
              <w:rPr>
                <w:sz w:val="8"/>
                <w:szCs w:val="8"/>
              </w:rPr>
            </w:pPr>
          </w:p>
        </w:tc>
        <w:tc>
          <w:tcPr>
            <w:tcW w:w="2210" w:type="dxa"/>
            <w:vAlign w:val="center"/>
          </w:tcPr>
          <w:p w14:paraId="64123EF9" w14:textId="351FCCA2" w:rsidR="00434CB8" w:rsidRPr="00F3343B" w:rsidRDefault="00434CB8" w:rsidP="007408AD">
            <w:pPr>
              <w:pStyle w:val="tablecopy"/>
            </w:pPr>
          </w:p>
        </w:tc>
        <w:tc>
          <w:tcPr>
            <w:tcW w:w="850" w:type="dxa"/>
            <w:vAlign w:val="center"/>
          </w:tcPr>
          <w:p w14:paraId="2B06B8D7" w14:textId="77777777" w:rsidR="00434CB8" w:rsidRPr="00F3343B" w:rsidRDefault="00434CB8" w:rsidP="007408AD">
            <w:pPr>
              <w:rPr>
                <w:sz w:val="16"/>
                <w:szCs w:val="16"/>
              </w:rPr>
            </w:pPr>
          </w:p>
        </w:tc>
        <w:tc>
          <w:tcPr>
            <w:tcW w:w="757" w:type="dxa"/>
            <w:vAlign w:val="center"/>
          </w:tcPr>
          <w:p w14:paraId="3BEDD68A" w14:textId="685CFB56" w:rsidR="005B5802" w:rsidRPr="00F3343B" w:rsidRDefault="005B5802" w:rsidP="005B5802">
            <w:pPr>
              <w:jc w:val="both"/>
              <w:rPr>
                <w:sz w:val="16"/>
                <w:szCs w:val="16"/>
              </w:rPr>
            </w:pPr>
          </w:p>
        </w:tc>
      </w:tr>
      <w:tr w:rsidR="00F3343B" w:rsidRPr="00F3343B" w14:paraId="07DE5416" w14:textId="77777777" w:rsidTr="00006DD6">
        <w:trPr>
          <w:trHeight w:val="302"/>
          <w:jc w:val="center"/>
        </w:trPr>
        <w:tc>
          <w:tcPr>
            <w:tcW w:w="680" w:type="dxa"/>
            <w:vAlign w:val="center"/>
          </w:tcPr>
          <w:p w14:paraId="241FDDF6" w14:textId="77777777" w:rsidR="005B5802" w:rsidRPr="00F3343B" w:rsidRDefault="005B5802" w:rsidP="007408AD">
            <w:pPr>
              <w:pStyle w:val="tablecopy"/>
            </w:pPr>
          </w:p>
        </w:tc>
        <w:tc>
          <w:tcPr>
            <w:tcW w:w="2210" w:type="dxa"/>
            <w:vAlign w:val="center"/>
          </w:tcPr>
          <w:p w14:paraId="7592E288" w14:textId="77777777" w:rsidR="005B5802" w:rsidRPr="00F3343B" w:rsidRDefault="005B5802" w:rsidP="007408AD">
            <w:pPr>
              <w:pStyle w:val="tablecopy"/>
            </w:pPr>
          </w:p>
        </w:tc>
        <w:tc>
          <w:tcPr>
            <w:tcW w:w="850" w:type="dxa"/>
            <w:vAlign w:val="center"/>
          </w:tcPr>
          <w:p w14:paraId="1F097624" w14:textId="77777777" w:rsidR="005B5802" w:rsidRPr="00F3343B" w:rsidRDefault="005B5802" w:rsidP="007408AD">
            <w:pPr>
              <w:rPr>
                <w:sz w:val="16"/>
                <w:szCs w:val="16"/>
              </w:rPr>
            </w:pPr>
          </w:p>
        </w:tc>
        <w:tc>
          <w:tcPr>
            <w:tcW w:w="757" w:type="dxa"/>
            <w:vAlign w:val="center"/>
          </w:tcPr>
          <w:p w14:paraId="49060AEF" w14:textId="77777777" w:rsidR="005B5802" w:rsidRPr="00F3343B" w:rsidRDefault="005B5802" w:rsidP="005B5802">
            <w:pPr>
              <w:jc w:val="both"/>
              <w:rPr>
                <w:sz w:val="16"/>
                <w:szCs w:val="16"/>
              </w:rPr>
            </w:pPr>
          </w:p>
        </w:tc>
      </w:tr>
      <w:tr w:rsidR="00F3343B" w:rsidRPr="00F3343B" w14:paraId="05FFA6A0" w14:textId="77777777" w:rsidTr="00006DD6">
        <w:trPr>
          <w:trHeight w:val="302"/>
          <w:jc w:val="center"/>
        </w:trPr>
        <w:tc>
          <w:tcPr>
            <w:tcW w:w="680" w:type="dxa"/>
            <w:vAlign w:val="center"/>
          </w:tcPr>
          <w:p w14:paraId="2B8DA620" w14:textId="77777777" w:rsidR="005B5802" w:rsidRPr="00F3343B" w:rsidRDefault="005B5802" w:rsidP="007408AD">
            <w:pPr>
              <w:pStyle w:val="tablecopy"/>
            </w:pPr>
          </w:p>
        </w:tc>
        <w:tc>
          <w:tcPr>
            <w:tcW w:w="2210" w:type="dxa"/>
            <w:vAlign w:val="center"/>
          </w:tcPr>
          <w:p w14:paraId="742AF423" w14:textId="77777777" w:rsidR="005B5802" w:rsidRPr="00F3343B" w:rsidRDefault="005B5802" w:rsidP="007408AD">
            <w:pPr>
              <w:pStyle w:val="tablecopy"/>
            </w:pPr>
          </w:p>
        </w:tc>
        <w:tc>
          <w:tcPr>
            <w:tcW w:w="850" w:type="dxa"/>
            <w:vAlign w:val="center"/>
          </w:tcPr>
          <w:p w14:paraId="2EE4CCBD" w14:textId="77777777" w:rsidR="005B5802" w:rsidRPr="00F3343B" w:rsidRDefault="005B5802" w:rsidP="007408AD">
            <w:pPr>
              <w:rPr>
                <w:sz w:val="16"/>
                <w:szCs w:val="16"/>
              </w:rPr>
            </w:pPr>
          </w:p>
        </w:tc>
        <w:tc>
          <w:tcPr>
            <w:tcW w:w="757" w:type="dxa"/>
            <w:vAlign w:val="center"/>
          </w:tcPr>
          <w:p w14:paraId="1A8F4967" w14:textId="77777777" w:rsidR="005B5802" w:rsidRPr="00F3343B" w:rsidRDefault="005B5802" w:rsidP="005B5802">
            <w:pPr>
              <w:jc w:val="both"/>
              <w:rPr>
                <w:sz w:val="16"/>
                <w:szCs w:val="16"/>
              </w:rPr>
            </w:pPr>
          </w:p>
        </w:tc>
      </w:tr>
      <w:tr w:rsidR="00F3343B" w:rsidRPr="00F3343B" w14:paraId="25A1B36A" w14:textId="77777777" w:rsidTr="00006DD6">
        <w:trPr>
          <w:trHeight w:val="302"/>
          <w:jc w:val="center"/>
        </w:trPr>
        <w:tc>
          <w:tcPr>
            <w:tcW w:w="680" w:type="dxa"/>
            <w:vAlign w:val="center"/>
          </w:tcPr>
          <w:p w14:paraId="1E321E9A" w14:textId="77777777" w:rsidR="005B5802" w:rsidRPr="00F3343B" w:rsidRDefault="005B5802" w:rsidP="007408AD">
            <w:pPr>
              <w:pStyle w:val="tablecopy"/>
            </w:pPr>
          </w:p>
        </w:tc>
        <w:tc>
          <w:tcPr>
            <w:tcW w:w="2210" w:type="dxa"/>
            <w:vAlign w:val="center"/>
          </w:tcPr>
          <w:p w14:paraId="03CCBAFD" w14:textId="77777777" w:rsidR="005B5802" w:rsidRPr="00F3343B" w:rsidRDefault="005B5802" w:rsidP="007408AD">
            <w:pPr>
              <w:pStyle w:val="tablecopy"/>
            </w:pPr>
          </w:p>
        </w:tc>
        <w:tc>
          <w:tcPr>
            <w:tcW w:w="850" w:type="dxa"/>
            <w:vAlign w:val="center"/>
          </w:tcPr>
          <w:p w14:paraId="602E227F" w14:textId="77777777" w:rsidR="005B5802" w:rsidRPr="00F3343B" w:rsidRDefault="005B5802" w:rsidP="007408AD">
            <w:pPr>
              <w:rPr>
                <w:sz w:val="16"/>
                <w:szCs w:val="16"/>
              </w:rPr>
            </w:pPr>
          </w:p>
        </w:tc>
        <w:tc>
          <w:tcPr>
            <w:tcW w:w="757" w:type="dxa"/>
            <w:vAlign w:val="center"/>
          </w:tcPr>
          <w:p w14:paraId="64EE50E1" w14:textId="77777777" w:rsidR="005B5802" w:rsidRPr="00F3343B" w:rsidRDefault="005B5802" w:rsidP="005B5802">
            <w:pPr>
              <w:jc w:val="both"/>
              <w:rPr>
                <w:sz w:val="16"/>
                <w:szCs w:val="16"/>
              </w:rPr>
            </w:pPr>
          </w:p>
        </w:tc>
      </w:tr>
      <w:tr w:rsidR="00F3343B" w:rsidRPr="00F3343B" w14:paraId="7E62F996" w14:textId="77777777" w:rsidTr="00006DD6">
        <w:trPr>
          <w:trHeight w:val="302"/>
          <w:jc w:val="center"/>
        </w:trPr>
        <w:tc>
          <w:tcPr>
            <w:tcW w:w="680" w:type="dxa"/>
            <w:vAlign w:val="center"/>
          </w:tcPr>
          <w:p w14:paraId="7C68FC9B" w14:textId="77777777" w:rsidR="005B5802" w:rsidRPr="00F3343B" w:rsidRDefault="005B5802" w:rsidP="007408AD">
            <w:pPr>
              <w:pStyle w:val="tablecopy"/>
            </w:pPr>
          </w:p>
        </w:tc>
        <w:tc>
          <w:tcPr>
            <w:tcW w:w="2210" w:type="dxa"/>
            <w:vAlign w:val="center"/>
          </w:tcPr>
          <w:p w14:paraId="62AFC4DC" w14:textId="77777777" w:rsidR="005B5802" w:rsidRPr="00F3343B" w:rsidRDefault="005B5802" w:rsidP="007408AD">
            <w:pPr>
              <w:pStyle w:val="tablecopy"/>
            </w:pPr>
          </w:p>
        </w:tc>
        <w:tc>
          <w:tcPr>
            <w:tcW w:w="850" w:type="dxa"/>
            <w:vAlign w:val="center"/>
          </w:tcPr>
          <w:p w14:paraId="0C20242F" w14:textId="77777777" w:rsidR="005B5802" w:rsidRPr="00F3343B" w:rsidRDefault="005B5802" w:rsidP="007408AD">
            <w:pPr>
              <w:rPr>
                <w:sz w:val="16"/>
                <w:szCs w:val="16"/>
              </w:rPr>
            </w:pPr>
          </w:p>
        </w:tc>
        <w:tc>
          <w:tcPr>
            <w:tcW w:w="757" w:type="dxa"/>
            <w:vAlign w:val="center"/>
          </w:tcPr>
          <w:p w14:paraId="4818E701" w14:textId="77777777" w:rsidR="005B5802" w:rsidRPr="00F3343B" w:rsidRDefault="005B5802" w:rsidP="005B5802">
            <w:pPr>
              <w:jc w:val="both"/>
              <w:rPr>
                <w:sz w:val="16"/>
                <w:szCs w:val="16"/>
              </w:rPr>
            </w:pPr>
          </w:p>
        </w:tc>
      </w:tr>
      <w:tr w:rsidR="00F3343B" w:rsidRPr="00F3343B" w14:paraId="70B3F2D4" w14:textId="77777777" w:rsidTr="00006DD6">
        <w:trPr>
          <w:trHeight w:val="302"/>
          <w:jc w:val="center"/>
        </w:trPr>
        <w:tc>
          <w:tcPr>
            <w:tcW w:w="680" w:type="dxa"/>
            <w:vAlign w:val="center"/>
          </w:tcPr>
          <w:p w14:paraId="1C516EC1" w14:textId="77777777" w:rsidR="005B5802" w:rsidRPr="00F3343B" w:rsidRDefault="005B5802" w:rsidP="007408AD">
            <w:pPr>
              <w:pStyle w:val="tablecopy"/>
            </w:pPr>
          </w:p>
        </w:tc>
        <w:tc>
          <w:tcPr>
            <w:tcW w:w="2210" w:type="dxa"/>
            <w:vAlign w:val="center"/>
          </w:tcPr>
          <w:p w14:paraId="7B12B475" w14:textId="77777777" w:rsidR="005B5802" w:rsidRPr="00F3343B" w:rsidRDefault="005B5802" w:rsidP="007408AD">
            <w:pPr>
              <w:pStyle w:val="tablecopy"/>
            </w:pPr>
          </w:p>
        </w:tc>
        <w:tc>
          <w:tcPr>
            <w:tcW w:w="850" w:type="dxa"/>
            <w:vAlign w:val="center"/>
          </w:tcPr>
          <w:p w14:paraId="17A1DE3F" w14:textId="77777777" w:rsidR="005B5802" w:rsidRPr="00F3343B" w:rsidRDefault="005B5802" w:rsidP="007408AD">
            <w:pPr>
              <w:rPr>
                <w:sz w:val="16"/>
                <w:szCs w:val="16"/>
              </w:rPr>
            </w:pPr>
          </w:p>
        </w:tc>
        <w:tc>
          <w:tcPr>
            <w:tcW w:w="757" w:type="dxa"/>
            <w:vAlign w:val="center"/>
          </w:tcPr>
          <w:p w14:paraId="37D7E689" w14:textId="77777777" w:rsidR="005B5802" w:rsidRPr="00F3343B" w:rsidRDefault="005B5802" w:rsidP="005B5802">
            <w:pPr>
              <w:jc w:val="both"/>
              <w:rPr>
                <w:sz w:val="16"/>
                <w:szCs w:val="16"/>
              </w:rPr>
            </w:pPr>
          </w:p>
        </w:tc>
      </w:tr>
    </w:tbl>
    <w:p w14:paraId="3DA9C433" w14:textId="13840B5B" w:rsidR="00434CB8" w:rsidRPr="00F3343B" w:rsidRDefault="008711BB" w:rsidP="00434CB8">
      <w:pPr>
        <w:pStyle w:val="tablefootnote"/>
      </w:pPr>
      <w:r w:rsidRPr="00F3343B">
        <w:rPr>
          <w:lang w:val="mn-MN"/>
        </w:rPr>
        <w:t>Хүснэгтийн зүүлтийн жишээ</w:t>
      </w:r>
      <w:r w:rsidR="00434CB8" w:rsidRPr="00F3343B">
        <w:t>. (</w:t>
      </w:r>
      <w:r w:rsidRPr="00F3343B">
        <w:rPr>
          <w:i/>
          <w:lang w:val="mn-MN"/>
        </w:rPr>
        <w:t>Хүснэгтийн зүүлт</w:t>
      </w:r>
      <w:r w:rsidR="00434CB8" w:rsidRPr="00F3343B">
        <w:t>)</w:t>
      </w:r>
    </w:p>
    <w:p w14:paraId="134A123E" w14:textId="35523652" w:rsidR="005B5802" w:rsidRPr="00F3343B" w:rsidRDefault="005B5802" w:rsidP="005B5802">
      <w:pPr>
        <w:pStyle w:val="tablefootnote"/>
        <w:numPr>
          <w:ilvl w:val="0"/>
          <w:numId w:val="0"/>
        </w:numPr>
        <w:ind w:left="58"/>
        <w:jc w:val="both"/>
      </w:pPr>
      <w:r w:rsidRPr="00F3343B">
        <w:rPr>
          <w:noProof/>
        </w:rPr>
        <w:drawing>
          <wp:inline distT="0" distB="0" distL="0" distR="0" wp14:anchorId="1BAA8D52" wp14:editId="7C95552A">
            <wp:extent cx="2867025" cy="2175899"/>
            <wp:effectExtent l="0" t="0" r="0" b="0"/>
            <wp:docPr id="2" name="Picture 2"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855" cy="2179565"/>
                    </a:xfrm>
                    <a:prstGeom prst="rect">
                      <a:avLst/>
                    </a:prstGeom>
                    <a:noFill/>
                    <a:ln>
                      <a:noFill/>
                    </a:ln>
                  </pic:spPr>
                </pic:pic>
              </a:graphicData>
            </a:graphic>
          </wp:inline>
        </w:drawing>
      </w:r>
    </w:p>
    <w:p w14:paraId="34D8B8D0" w14:textId="1AEB5ABA" w:rsidR="00434CB8" w:rsidRPr="00F3343B" w:rsidRDefault="00F23CDF" w:rsidP="00F7607C">
      <w:pPr>
        <w:pStyle w:val="figurecaption"/>
        <w:numPr>
          <w:ilvl w:val="0"/>
          <w:numId w:val="0"/>
        </w:numPr>
      </w:pPr>
      <w:r w:rsidRPr="00F3343B">
        <w:rPr>
          <w:lang w:val="mn-MN"/>
        </w:rPr>
        <w:t>1-р зураг.</w:t>
      </w:r>
      <w:r w:rsidR="00F7607C" w:rsidRPr="00F3343B">
        <w:rPr>
          <w:lang w:val="mn-MN"/>
        </w:rPr>
        <w:t xml:space="preserve"> </w:t>
      </w:r>
      <w:r w:rsidR="008711BB" w:rsidRPr="00F3343B">
        <w:rPr>
          <w:lang w:val="mn-MN"/>
        </w:rPr>
        <w:t>Соронзон орон</w:t>
      </w:r>
      <w:r w:rsidR="002A1083" w:rsidRPr="00F3343B">
        <w:rPr>
          <w:lang w:val="mn-MN"/>
        </w:rPr>
        <w:t xml:space="preserve"> хэрэглээний талбарын функц болно. Зураг </w:t>
      </w:r>
      <w:r w:rsidR="00BF4155" w:rsidRPr="00F3343B">
        <w:rPr>
          <w:lang w:val="mn-MN"/>
        </w:rPr>
        <w:t>ямар ач холбогдолтой</w:t>
      </w:r>
      <w:r w:rsidR="002A1083" w:rsidRPr="00F3343B">
        <w:rPr>
          <w:lang w:val="mn-MN"/>
        </w:rPr>
        <w:t xml:space="preserve"> болохыг </w:t>
      </w:r>
      <w:r w:rsidR="0038393C" w:rsidRPr="00F3343B">
        <w:rPr>
          <w:lang w:val="mn-MN"/>
        </w:rPr>
        <w:t>зургийн тайлбар</w:t>
      </w:r>
      <w:r w:rsidR="002A1083" w:rsidRPr="00F3343B">
        <w:rPr>
          <w:lang w:val="mn-MN"/>
        </w:rPr>
        <w:t xml:space="preserve">аар </w:t>
      </w:r>
      <w:r w:rsidR="0038393C" w:rsidRPr="00F3343B">
        <w:rPr>
          <w:lang w:val="mn-MN"/>
        </w:rPr>
        <w:t>харуу</w:t>
      </w:r>
      <w:r w:rsidR="002A1083" w:rsidRPr="00F3343B">
        <w:rPr>
          <w:lang w:val="mn-MN"/>
        </w:rPr>
        <w:t xml:space="preserve">лах нь </w:t>
      </w:r>
      <w:r w:rsidR="00F7607C" w:rsidRPr="00F3343B">
        <w:rPr>
          <w:lang w:val="mn-MN"/>
        </w:rPr>
        <w:t>зүйтэй</w:t>
      </w:r>
      <w:r w:rsidR="005B5802" w:rsidRPr="00F3343B">
        <w:t>.</w:t>
      </w:r>
      <w:r w:rsidR="00434CB8" w:rsidRPr="00F3343B">
        <w:t xml:space="preserve"> </w:t>
      </w:r>
      <w:r w:rsidR="00434CB8" w:rsidRPr="00F3343B">
        <w:rPr>
          <w:iCs/>
        </w:rPr>
        <w:t>(</w:t>
      </w:r>
      <w:r w:rsidR="002A1083" w:rsidRPr="00F3343B">
        <w:rPr>
          <w:i/>
          <w:iCs/>
          <w:lang w:val="mn-MN"/>
        </w:rPr>
        <w:t xml:space="preserve">зургийн </w:t>
      </w:r>
      <w:r w:rsidR="0038393C" w:rsidRPr="00F3343B">
        <w:rPr>
          <w:i/>
          <w:iCs/>
          <w:lang w:val="mn-MN"/>
        </w:rPr>
        <w:t>тайлбар</w:t>
      </w:r>
      <w:r w:rsidR="00434CB8" w:rsidRPr="00F3343B">
        <w:rPr>
          <w:iCs/>
        </w:rPr>
        <w:t>)</w:t>
      </w:r>
    </w:p>
    <w:p w14:paraId="7936C6B2" w14:textId="11153931" w:rsidR="00434CB8" w:rsidRPr="00F3343B" w:rsidRDefault="002A1083" w:rsidP="00434CB8">
      <w:pPr>
        <w:pStyle w:val="BodyText"/>
      </w:pPr>
      <w:r w:rsidRPr="00F3343B">
        <w:rPr>
          <w:lang w:val="mn-MN"/>
        </w:rPr>
        <w:t xml:space="preserve">Зургийн </w:t>
      </w:r>
      <w:r w:rsidR="0038393C" w:rsidRPr="00F3343B">
        <w:rPr>
          <w:lang w:val="mn-MN"/>
        </w:rPr>
        <w:t>тэмдэглэгээ</w:t>
      </w:r>
      <w:r w:rsidR="00434CB8" w:rsidRPr="00F3343B">
        <w:t xml:space="preserve">: </w:t>
      </w:r>
      <w:r w:rsidRPr="00F3343B">
        <w:rPr>
          <w:lang w:val="mn-MN"/>
        </w:rPr>
        <w:t xml:space="preserve">Зургийн </w:t>
      </w:r>
      <w:r w:rsidR="0038393C" w:rsidRPr="00F3343B">
        <w:rPr>
          <w:lang w:val="mn-MN"/>
        </w:rPr>
        <w:t>тэмдэглэгээ</w:t>
      </w:r>
      <w:r w:rsidRPr="00F3343B">
        <w:rPr>
          <w:lang w:val="mn-MN"/>
        </w:rPr>
        <w:t xml:space="preserve">нд </w:t>
      </w:r>
      <w:r w:rsidR="00434CB8" w:rsidRPr="00F3343B">
        <w:t>8 point Times New Roman</w:t>
      </w:r>
      <w:r w:rsidR="00631998" w:rsidRPr="00F3343B">
        <w:rPr>
          <w:lang w:val="mn-MN"/>
        </w:rPr>
        <w:t xml:space="preserve"> ашигла</w:t>
      </w:r>
      <w:r w:rsidR="00434CB8" w:rsidRPr="00F3343B">
        <w:t xml:space="preserve">. </w:t>
      </w:r>
      <w:r w:rsidR="00631998" w:rsidRPr="00F3343B">
        <w:rPr>
          <w:lang w:val="mn-MN"/>
        </w:rPr>
        <w:t>Уншигч</w:t>
      </w:r>
      <w:r w:rsidR="00191188" w:rsidRPr="00F3343B">
        <w:rPr>
          <w:lang w:val="mn-MN"/>
        </w:rPr>
        <w:t>ий</w:t>
      </w:r>
      <w:r w:rsidR="0038393C" w:rsidRPr="00F3343B">
        <w:rPr>
          <w:lang w:val="mn-MN"/>
        </w:rPr>
        <w:t>г</w:t>
      </w:r>
      <w:r w:rsidR="00631998" w:rsidRPr="00F3343B">
        <w:rPr>
          <w:lang w:val="mn-MN"/>
        </w:rPr>
        <w:t xml:space="preserve"> төөрөгдүүлэхгүйн тулд Зургийн тэнхлэгийн </w:t>
      </w:r>
      <w:r w:rsidR="0038393C" w:rsidRPr="00F3343B">
        <w:rPr>
          <w:lang w:val="mn-MN"/>
        </w:rPr>
        <w:t>тэмдэглэгээ</w:t>
      </w:r>
      <w:r w:rsidR="00631998" w:rsidRPr="00F3343B">
        <w:rPr>
          <w:lang w:val="mn-MN"/>
        </w:rPr>
        <w:t>г бичихдээ тэмдэг эсвэл товчлол хэрэглэхээс илүү</w:t>
      </w:r>
      <w:r w:rsidR="0038393C" w:rsidRPr="00F3343B">
        <w:rPr>
          <w:lang w:val="mn-MN"/>
        </w:rPr>
        <w:t>тэй</w:t>
      </w:r>
      <w:r w:rsidR="00631998" w:rsidRPr="00F3343B">
        <w:rPr>
          <w:lang w:val="mn-MN"/>
        </w:rPr>
        <w:t xml:space="preserve"> үгийг ашигла</w:t>
      </w:r>
      <w:r w:rsidR="00434CB8" w:rsidRPr="00F3343B">
        <w:t xml:space="preserve">. </w:t>
      </w:r>
      <w:r w:rsidR="00631998" w:rsidRPr="00F3343B">
        <w:rPr>
          <w:lang w:val="mn-MN"/>
        </w:rPr>
        <w:t xml:space="preserve">Жишээ нь, </w:t>
      </w:r>
      <w:r w:rsidR="00434CB8" w:rsidRPr="00F3343B">
        <w:t xml:space="preserve">“Magnetization”, </w:t>
      </w:r>
      <w:r w:rsidR="00631998" w:rsidRPr="00F3343B">
        <w:rPr>
          <w:lang w:val="mn-MN"/>
        </w:rPr>
        <w:t>эсвэл</w:t>
      </w:r>
      <w:r w:rsidR="00434CB8" w:rsidRPr="00F3343B">
        <w:t xml:space="preserve"> “Magnetization, M”,</w:t>
      </w:r>
      <w:r w:rsidR="00631998" w:rsidRPr="00F3343B">
        <w:rPr>
          <w:lang w:val="mn-MN"/>
        </w:rPr>
        <w:t xml:space="preserve"> гэхээс зүгээр</w:t>
      </w:r>
      <w:r w:rsidR="00434CB8" w:rsidRPr="00F3343B">
        <w:t xml:space="preserve"> “M”</w:t>
      </w:r>
      <w:r w:rsidR="00631998" w:rsidRPr="00F3343B">
        <w:rPr>
          <w:lang w:val="mn-MN"/>
        </w:rPr>
        <w:t xml:space="preserve"> гэж болохгүй</w:t>
      </w:r>
      <w:r w:rsidR="00434CB8" w:rsidRPr="00F3343B">
        <w:t xml:space="preserve">. </w:t>
      </w:r>
      <w:r w:rsidR="00631998" w:rsidRPr="00F3343B">
        <w:rPr>
          <w:lang w:val="mn-MN"/>
        </w:rPr>
        <w:t>Хэрэв нэгжүүд орвол түүнийг хаалт дотор илэрхийл</w:t>
      </w:r>
      <w:r w:rsidR="00434CB8" w:rsidRPr="00F3343B">
        <w:t xml:space="preserve">. </w:t>
      </w:r>
      <w:r w:rsidR="00631998" w:rsidRPr="00F3343B">
        <w:rPr>
          <w:lang w:val="mn-MN"/>
        </w:rPr>
        <w:t xml:space="preserve">Тэнхлэгийн </w:t>
      </w:r>
      <w:r w:rsidR="0038393C" w:rsidRPr="00F3343B">
        <w:rPr>
          <w:lang w:val="mn-MN"/>
        </w:rPr>
        <w:t>тэмдэглэгээ</w:t>
      </w:r>
      <w:r w:rsidR="00631998" w:rsidRPr="00F3343B">
        <w:rPr>
          <w:lang w:val="mn-MN"/>
        </w:rPr>
        <w:t>г зөвхөн нэгжээр и</w:t>
      </w:r>
      <w:r w:rsidR="0038393C" w:rsidRPr="00F3343B">
        <w:rPr>
          <w:lang w:val="mn-MN"/>
        </w:rPr>
        <w:t>л</w:t>
      </w:r>
      <w:r w:rsidR="00631998" w:rsidRPr="00F3343B">
        <w:rPr>
          <w:lang w:val="mn-MN"/>
        </w:rPr>
        <w:t>эрхийлж болохгүй</w:t>
      </w:r>
      <w:r w:rsidR="00434CB8" w:rsidRPr="00F3343B">
        <w:t xml:space="preserve">. </w:t>
      </w:r>
      <w:r w:rsidR="00631998" w:rsidRPr="00F3343B">
        <w:rPr>
          <w:lang w:val="mn-MN"/>
        </w:rPr>
        <w:t>Жишээлбэл</w:t>
      </w:r>
      <w:r w:rsidR="00434CB8" w:rsidRPr="00F3343B">
        <w:t xml:space="preserve">, “Magnetization (A/m)” </w:t>
      </w:r>
      <w:r w:rsidR="00631998" w:rsidRPr="00F3343B">
        <w:rPr>
          <w:lang w:val="mn-MN"/>
        </w:rPr>
        <w:t>эсвэл</w:t>
      </w:r>
      <w:r w:rsidR="00434CB8" w:rsidRPr="00F3343B">
        <w:t xml:space="preserve"> “Magnetization {A[m(1)]}”</w:t>
      </w:r>
      <w:r w:rsidR="00631998" w:rsidRPr="00F3343B">
        <w:rPr>
          <w:lang w:val="mn-MN"/>
        </w:rPr>
        <w:t xml:space="preserve"> гэхээс</w:t>
      </w:r>
      <w:r w:rsidR="00434CB8" w:rsidRPr="00F3343B">
        <w:t xml:space="preserve"> “A/m”</w:t>
      </w:r>
      <w:r w:rsidR="00631998" w:rsidRPr="00F3343B">
        <w:rPr>
          <w:lang w:val="mn-MN"/>
        </w:rPr>
        <w:t xml:space="preserve"> гэж болохгүй</w:t>
      </w:r>
      <w:r w:rsidR="00434CB8" w:rsidRPr="00F3343B">
        <w:t xml:space="preserve">. </w:t>
      </w:r>
      <w:r w:rsidR="00631998" w:rsidRPr="00F3343B">
        <w:rPr>
          <w:lang w:val="mn-MN"/>
        </w:rPr>
        <w:t xml:space="preserve">Тэнхлэгийг </w:t>
      </w:r>
      <w:r w:rsidR="009E0AF2" w:rsidRPr="00F3343B">
        <w:rPr>
          <w:lang w:val="mn-MN"/>
        </w:rPr>
        <w:t>тоон харьцаа</w:t>
      </w:r>
      <w:r w:rsidR="00631998" w:rsidRPr="00F3343B">
        <w:rPr>
          <w:lang w:val="mn-MN"/>
        </w:rPr>
        <w:t xml:space="preserve"> эсвэл нэгжээр тэмдэглэж болохгүй</w:t>
      </w:r>
      <w:r w:rsidR="00434CB8" w:rsidRPr="00F3343B">
        <w:t xml:space="preserve">. </w:t>
      </w:r>
      <w:r w:rsidR="009E0AF2" w:rsidRPr="00F3343B">
        <w:rPr>
          <w:lang w:val="mn-MN"/>
        </w:rPr>
        <w:t>Жишээлбэл</w:t>
      </w:r>
      <w:r w:rsidR="00434CB8" w:rsidRPr="00F3343B">
        <w:t>,</w:t>
      </w:r>
      <w:r w:rsidR="009E0AF2" w:rsidRPr="00F3343B">
        <w:rPr>
          <w:lang w:val="mn-MN"/>
        </w:rPr>
        <w:t xml:space="preserve"> </w:t>
      </w:r>
      <w:r w:rsidR="00434CB8" w:rsidRPr="00F3343B">
        <w:t>“Temperature (K)”</w:t>
      </w:r>
      <w:r w:rsidR="009E0AF2" w:rsidRPr="00F3343B">
        <w:rPr>
          <w:lang w:val="mn-MN"/>
        </w:rPr>
        <w:t xml:space="preserve"> гэхээс</w:t>
      </w:r>
      <w:r w:rsidR="00434CB8" w:rsidRPr="00F3343B">
        <w:t xml:space="preserve"> “Temperature/K”</w:t>
      </w:r>
      <w:r w:rsidR="009E0AF2" w:rsidRPr="00F3343B">
        <w:rPr>
          <w:lang w:val="mn-MN"/>
        </w:rPr>
        <w:t xml:space="preserve"> гэж болохгүй</w:t>
      </w:r>
      <w:r w:rsidR="00434CB8" w:rsidRPr="00F3343B">
        <w:t>.</w:t>
      </w:r>
    </w:p>
    <w:p w14:paraId="45719147" w14:textId="45FAB3FF" w:rsidR="00434CB8" w:rsidRPr="00F3343B" w:rsidRDefault="00F7607C" w:rsidP="00F7607C">
      <w:pPr>
        <w:pStyle w:val="Heading5"/>
      </w:pPr>
      <w:r w:rsidRPr="00F3343B">
        <w:t>Талархал</w:t>
      </w:r>
      <w:r w:rsidR="00434CB8" w:rsidRPr="00F3343B">
        <w:t xml:space="preserve"> (</w:t>
      </w:r>
      <w:r w:rsidR="00434CB8" w:rsidRPr="00006DD6">
        <w:rPr>
          <w:i/>
          <w:iCs/>
          <w:smallCaps w:val="0"/>
        </w:rPr>
        <w:t>Heading 5</w:t>
      </w:r>
      <w:r w:rsidR="00434CB8" w:rsidRPr="00F3343B">
        <w:t>)</w:t>
      </w:r>
    </w:p>
    <w:p w14:paraId="30DF18F3" w14:textId="2CF69906" w:rsidR="00434CB8" w:rsidRPr="00F3343B" w:rsidRDefault="00F7607C" w:rsidP="00434CB8">
      <w:pPr>
        <w:pStyle w:val="BodyText"/>
      </w:pPr>
      <w:r w:rsidRPr="00F3343B">
        <w:rPr>
          <w:lang w:val="mn-MN"/>
        </w:rPr>
        <w:t>Эрдэм шинжилгээний ажлыг и</w:t>
      </w:r>
      <w:r w:rsidR="009E0AF2" w:rsidRPr="00F3343B">
        <w:rPr>
          <w:lang w:val="mn-MN"/>
        </w:rPr>
        <w:t>вээн тэтгэ</w:t>
      </w:r>
      <w:r w:rsidRPr="00F3343B">
        <w:rPr>
          <w:lang w:val="mn-MN"/>
        </w:rPr>
        <w:t>сэн болон хамтран ажилласан хувь хүн, байгууллагад талархал илэрхийлэх хэсэг болно</w:t>
      </w:r>
      <w:r w:rsidR="00434CB8" w:rsidRPr="00F3343B">
        <w:t>.</w:t>
      </w:r>
    </w:p>
    <w:p w14:paraId="79CCF90B" w14:textId="48F1BD7C" w:rsidR="00434CB8" w:rsidRPr="00F3343B" w:rsidRDefault="00F7607C" w:rsidP="00434CB8">
      <w:pPr>
        <w:pStyle w:val="Heading5"/>
      </w:pPr>
      <w:r w:rsidRPr="00F3343B">
        <w:rPr>
          <w:lang w:val="mn-MN"/>
        </w:rPr>
        <w:t>Ном зүй</w:t>
      </w:r>
    </w:p>
    <w:p w14:paraId="477B01DF" w14:textId="7F2A4CFF" w:rsidR="00434CB8" w:rsidRPr="00F3343B" w:rsidRDefault="0011684E" w:rsidP="00434CB8">
      <w:pPr>
        <w:pStyle w:val="BodyText"/>
        <w:rPr>
          <w:lang w:val="mn-MN"/>
        </w:rPr>
      </w:pPr>
      <w:r w:rsidRPr="00F3343B">
        <w:rPr>
          <w:lang w:val="mn-MN"/>
        </w:rPr>
        <w:t xml:space="preserve">Загвар хэв нь </w:t>
      </w:r>
      <w:r w:rsidR="00A40C49" w:rsidRPr="00F3343B">
        <w:rPr>
          <w:lang w:val="mn-MN"/>
        </w:rPr>
        <w:t>эшлэлүүдийг дөрвөлжин хаалтад оруулж дугаарлана</w:t>
      </w:r>
      <w:r w:rsidR="00434CB8" w:rsidRPr="00F3343B">
        <w:t xml:space="preserve"> [</w:t>
      </w:r>
      <w:r w:rsidR="00D13002" w:rsidRPr="00F3343B">
        <w:rPr>
          <w:lang w:val="mn-MN"/>
        </w:rPr>
        <w:t>3</w:t>
      </w:r>
      <w:r w:rsidR="00434CB8" w:rsidRPr="00F3343B">
        <w:t xml:space="preserve">]. </w:t>
      </w:r>
      <w:r w:rsidR="00E11277" w:rsidRPr="00F3343B">
        <w:rPr>
          <w:lang w:val="mn-MN"/>
        </w:rPr>
        <w:t>Х</w:t>
      </w:r>
      <w:r w:rsidR="00A40C49" w:rsidRPr="00F3343B">
        <w:rPr>
          <w:lang w:val="mn-MN"/>
        </w:rPr>
        <w:t xml:space="preserve">аалтын </w:t>
      </w:r>
      <w:r w:rsidR="00E11277" w:rsidRPr="00F3343B">
        <w:rPr>
          <w:lang w:val="mn-MN"/>
        </w:rPr>
        <w:t>ард цэг</w:t>
      </w:r>
      <w:r w:rsidR="00A40C49" w:rsidRPr="00F3343B">
        <w:rPr>
          <w:lang w:val="mn-MN"/>
        </w:rPr>
        <w:t xml:space="preserve"> тавина</w:t>
      </w:r>
      <w:r w:rsidR="00434CB8" w:rsidRPr="00F3343B">
        <w:t xml:space="preserve"> [</w:t>
      </w:r>
      <w:r w:rsidR="00D13002" w:rsidRPr="00F3343B">
        <w:rPr>
          <w:lang w:val="mn-MN"/>
        </w:rPr>
        <w:t>4</w:t>
      </w:r>
      <w:r w:rsidR="00434CB8" w:rsidRPr="00F3343B">
        <w:t>].</w:t>
      </w:r>
      <w:r w:rsidR="00A40C49" w:rsidRPr="00F3343B">
        <w:rPr>
          <w:lang w:val="mn-MN"/>
        </w:rPr>
        <w:t xml:space="preserve"> </w:t>
      </w:r>
      <w:r w:rsidR="00F7607C" w:rsidRPr="00F3343B">
        <w:rPr>
          <w:lang w:val="mn-MN"/>
        </w:rPr>
        <w:t>Ном зүйн</w:t>
      </w:r>
      <w:r w:rsidR="00A40C49" w:rsidRPr="00F3343B">
        <w:rPr>
          <w:lang w:val="mn-MN"/>
        </w:rPr>
        <w:t xml:space="preserve"> дугаарыг тэмдэглэхдээ</w:t>
      </w:r>
      <w:r w:rsidR="00434CB8" w:rsidRPr="00F3343B">
        <w:t xml:space="preserve"> [</w:t>
      </w:r>
      <w:r w:rsidR="00D13002" w:rsidRPr="00F3343B">
        <w:rPr>
          <w:lang w:val="mn-MN"/>
        </w:rPr>
        <w:t>5</w:t>
      </w:r>
      <w:r w:rsidR="00434CB8" w:rsidRPr="00F3343B">
        <w:t>]</w:t>
      </w:r>
      <w:r w:rsidR="00F7607C" w:rsidRPr="00F3343B">
        <w:rPr>
          <w:lang w:val="mn-MN"/>
        </w:rPr>
        <w:t xml:space="preserve"> гэж</w:t>
      </w:r>
      <w:r w:rsidR="00A40C49" w:rsidRPr="00F3343B">
        <w:rPr>
          <w:lang w:val="mn-MN"/>
        </w:rPr>
        <w:t xml:space="preserve"> хэрэглэх ба </w:t>
      </w:r>
      <w:r w:rsidR="00F7607C" w:rsidRPr="00F3343B">
        <w:rPr>
          <w:lang w:val="mn-MN"/>
        </w:rPr>
        <w:t xml:space="preserve">мөн зохиогчийн нэрийг дурдан </w:t>
      </w:r>
      <w:r w:rsidR="00F7475B" w:rsidRPr="00F3343B">
        <w:rPr>
          <w:lang w:val="mn-MN"/>
        </w:rPr>
        <w:t>э</w:t>
      </w:r>
      <w:r w:rsidR="00F7607C" w:rsidRPr="00F3343B">
        <w:rPr>
          <w:lang w:val="mn-MN"/>
        </w:rPr>
        <w:t xml:space="preserve">ш татах боломжтой. </w:t>
      </w:r>
    </w:p>
    <w:p w14:paraId="5503B0FC" w14:textId="7F64576E" w:rsidR="00434CB8" w:rsidRPr="00F3343B" w:rsidRDefault="00592833" w:rsidP="00434CB8">
      <w:pPr>
        <w:pStyle w:val="BodyText"/>
      </w:pPr>
      <w:r w:rsidRPr="00F3343B">
        <w:rPr>
          <w:lang w:val="mn-MN"/>
        </w:rPr>
        <w:t>Зүүлтийн</w:t>
      </w:r>
      <w:r w:rsidR="00F7607C" w:rsidRPr="00F3343B">
        <w:rPr>
          <w:lang w:val="mn-MN"/>
        </w:rPr>
        <w:t xml:space="preserve"> </w:t>
      </w:r>
      <w:r w:rsidR="00F7607C" w:rsidRPr="00F3343B">
        <w:t>(footnote)</w:t>
      </w:r>
      <w:r w:rsidRPr="00F3343B">
        <w:rPr>
          <w:lang w:val="mn-MN"/>
        </w:rPr>
        <w:t xml:space="preserve"> дугаарыг тусад нь томоор тавина. Зүүлтийг хамаарах баганын доод хэсэгт байрлуулна. Хураангуй</w:t>
      </w:r>
      <w:r w:rsidR="00E11277" w:rsidRPr="00F3343B">
        <w:rPr>
          <w:lang w:val="mn-MN"/>
        </w:rPr>
        <w:t xml:space="preserve"> болон </w:t>
      </w:r>
      <w:r w:rsidR="00F7475B" w:rsidRPr="00F3343B">
        <w:rPr>
          <w:lang w:val="mn-MN"/>
        </w:rPr>
        <w:t xml:space="preserve">ном зүйд </w:t>
      </w:r>
      <w:r w:rsidRPr="00F3343B">
        <w:rPr>
          <w:lang w:val="mn-MN"/>
        </w:rPr>
        <w:t xml:space="preserve">зүүлт </w:t>
      </w:r>
      <w:r w:rsidR="00E11277" w:rsidRPr="00F3343B">
        <w:rPr>
          <w:lang w:val="mn-MN"/>
        </w:rPr>
        <w:t>хийх</w:t>
      </w:r>
      <w:r w:rsidRPr="00F3343B">
        <w:rPr>
          <w:lang w:val="mn-MN"/>
        </w:rPr>
        <w:t>гүй. Хүснэгтийн хувьд зүүлтийг үсгээр тэмдэглэнэ.</w:t>
      </w:r>
    </w:p>
    <w:p w14:paraId="09A99FBF" w14:textId="28212D49" w:rsidR="00434CB8" w:rsidRPr="00F3343B" w:rsidRDefault="00C05262" w:rsidP="00434CB8">
      <w:pPr>
        <w:pStyle w:val="BodyText"/>
      </w:pPr>
      <w:r w:rsidRPr="00F3343B">
        <w:rPr>
          <w:lang w:val="mn-MN"/>
        </w:rPr>
        <w:t xml:space="preserve">Хэрэв зургаа </w:t>
      </w:r>
      <w:r w:rsidR="00E11277" w:rsidRPr="00F3343B">
        <w:rPr>
          <w:lang w:val="mn-MN"/>
        </w:rPr>
        <w:t>болон</w:t>
      </w:r>
      <w:r w:rsidRPr="00F3343B">
        <w:rPr>
          <w:lang w:val="mn-MN"/>
        </w:rPr>
        <w:t xml:space="preserve"> тү</w:t>
      </w:r>
      <w:r w:rsidR="00E11277" w:rsidRPr="00F3343B">
        <w:rPr>
          <w:lang w:val="mn-MN"/>
        </w:rPr>
        <w:t>ү</w:t>
      </w:r>
      <w:r w:rsidRPr="00F3343B">
        <w:rPr>
          <w:lang w:val="mn-MN"/>
        </w:rPr>
        <w:t>нээс олон зохиогч</w:t>
      </w:r>
      <w:r w:rsidR="00E11277" w:rsidRPr="00F3343B">
        <w:rPr>
          <w:lang w:val="mn-MN"/>
        </w:rPr>
        <w:t>той</w:t>
      </w:r>
      <w:r w:rsidRPr="00F3343B">
        <w:rPr>
          <w:lang w:val="mn-MN"/>
        </w:rPr>
        <w:t xml:space="preserve"> бол бүх зохиогч</w:t>
      </w:r>
      <w:r w:rsidR="00E11277" w:rsidRPr="00F3343B">
        <w:rPr>
          <w:lang w:val="mn-MN"/>
        </w:rPr>
        <w:t>ий</w:t>
      </w:r>
      <w:r w:rsidRPr="00F3343B">
        <w:rPr>
          <w:lang w:val="mn-MN"/>
        </w:rPr>
        <w:t>н нэрийг бич, гэх зэрэг</w:t>
      </w:r>
      <w:r w:rsidR="00F7475B" w:rsidRPr="00F3343B">
        <w:rPr>
          <w:lang w:val="mn-MN"/>
        </w:rPr>
        <w:t xml:space="preserve"> </w:t>
      </w:r>
      <w:r w:rsidR="00F7475B" w:rsidRPr="00F3343B">
        <w:t>(et al.)</w:t>
      </w:r>
      <w:r w:rsidRPr="00F3343B">
        <w:rPr>
          <w:lang w:val="mn-MN"/>
        </w:rPr>
        <w:t xml:space="preserve"> гэдэг үгийг хэрэглэж болохгүй. Хэвлэгдэж байгаагүй, хэвлүүлэхээр ирүүлсэн өгүүллээс авсан </w:t>
      </w:r>
      <w:r w:rsidR="00F7475B" w:rsidRPr="00F3343B">
        <w:rPr>
          <w:lang w:val="mn-MN"/>
        </w:rPr>
        <w:t>э</w:t>
      </w:r>
      <w:r w:rsidRPr="00F3343B">
        <w:rPr>
          <w:lang w:val="mn-MN"/>
        </w:rPr>
        <w:t xml:space="preserve">шлэлийг “хэвлэгдээгүй” гэж тэмдэглэнэ </w:t>
      </w:r>
      <w:r w:rsidR="00434CB8" w:rsidRPr="00F3343B">
        <w:t>[</w:t>
      </w:r>
      <w:r w:rsidR="00D13002" w:rsidRPr="00F3343B">
        <w:rPr>
          <w:lang w:val="mn-MN"/>
        </w:rPr>
        <w:t>6</w:t>
      </w:r>
      <w:r w:rsidR="00434CB8" w:rsidRPr="00F3343B">
        <w:t xml:space="preserve">]. </w:t>
      </w:r>
      <w:r w:rsidR="008711BB" w:rsidRPr="00F3343B">
        <w:rPr>
          <w:lang w:val="mn-MN"/>
        </w:rPr>
        <w:t xml:space="preserve">Хэвлэгдэх зөвшөөрөлтэй өгүүлэлийг “хэвлэлтэд” гэж тэмдэглэнэ </w:t>
      </w:r>
      <w:r w:rsidR="00434CB8" w:rsidRPr="00F3343B">
        <w:t>[</w:t>
      </w:r>
      <w:r w:rsidR="00D13002" w:rsidRPr="00F3343B">
        <w:rPr>
          <w:lang w:val="mn-MN"/>
        </w:rPr>
        <w:t>7</w:t>
      </w:r>
      <w:r w:rsidR="00434CB8" w:rsidRPr="00F3343B">
        <w:t xml:space="preserve">]. </w:t>
      </w:r>
      <w:r w:rsidR="008711BB" w:rsidRPr="00F3343B">
        <w:rPr>
          <w:lang w:val="mn-MN"/>
        </w:rPr>
        <w:t>Гарчгийн зөвхөн эхний үгийг, мөн оноосон нэр болон тэмдгүүдийг томоор бичнэ</w:t>
      </w:r>
      <w:r w:rsidR="00434CB8" w:rsidRPr="00F3343B">
        <w:t>.</w:t>
      </w:r>
    </w:p>
    <w:p w14:paraId="373D999D" w14:textId="4BAD1438" w:rsidR="00FF279E" w:rsidRPr="00F3343B" w:rsidRDefault="00F7475B" w:rsidP="00F27937">
      <w:pPr>
        <w:pStyle w:val="BodyText"/>
      </w:pPr>
      <w:r w:rsidRPr="00F3343B">
        <w:rPr>
          <w:lang w:val="mn-MN"/>
        </w:rPr>
        <w:t xml:space="preserve">Эшлэлийн дарааллын </w:t>
      </w:r>
      <w:r w:rsidR="0011684E" w:rsidRPr="00F3343B">
        <w:rPr>
          <w:lang w:val="mn-MN"/>
        </w:rPr>
        <w:t>тухайд</w:t>
      </w:r>
      <w:r w:rsidRPr="00F3343B">
        <w:rPr>
          <w:lang w:val="mn-MN"/>
        </w:rPr>
        <w:t xml:space="preserve"> зохиогчийн нэрийг цагаан толгойн дарааллаар жагсаах бөгөөд эхлээд</w:t>
      </w:r>
      <w:r w:rsidR="0011684E" w:rsidRPr="00F3343B">
        <w:rPr>
          <w:lang w:val="mn-MN"/>
        </w:rPr>
        <w:t xml:space="preserve"> </w:t>
      </w:r>
      <w:r w:rsidRPr="00F3343B">
        <w:rPr>
          <w:lang w:val="mn-MN"/>
        </w:rPr>
        <w:t>монгол</w:t>
      </w:r>
      <w:r w:rsidR="0011684E" w:rsidRPr="00F3343B">
        <w:rPr>
          <w:lang w:val="mn-MN"/>
        </w:rPr>
        <w:t xml:space="preserve"> хэл дээрх эшлэлээ дараа нь гадаад хэл дээрх эшлэлийг </w:t>
      </w:r>
      <w:r w:rsidRPr="00F3343B">
        <w:rPr>
          <w:lang w:val="mn-MN"/>
        </w:rPr>
        <w:t xml:space="preserve">дурдах нь зүйтэй </w:t>
      </w:r>
      <w:r w:rsidR="00434CB8" w:rsidRPr="00F3343B">
        <w:t>[</w:t>
      </w:r>
      <w:r w:rsidR="00D13002" w:rsidRPr="00F3343B">
        <w:rPr>
          <w:lang w:val="mn-MN"/>
        </w:rPr>
        <w:t>8</w:t>
      </w:r>
      <w:r w:rsidR="00434CB8" w:rsidRPr="00F3343B">
        <w:t>].</w:t>
      </w:r>
    </w:p>
    <w:p w14:paraId="49ED7DD6" w14:textId="37015E3F" w:rsidR="00F27937" w:rsidRPr="00F3343B" w:rsidRDefault="00F27937" w:rsidP="00F27937">
      <w:pPr>
        <w:pStyle w:val="BodyText"/>
      </w:pPr>
    </w:p>
    <w:p w14:paraId="4A89791E" w14:textId="77777777" w:rsidR="00F27937" w:rsidRPr="00F3343B" w:rsidRDefault="00F27937" w:rsidP="00F27937">
      <w:pPr>
        <w:pStyle w:val="BodyText"/>
      </w:pPr>
    </w:p>
    <w:p w14:paraId="5B913517" w14:textId="1A112F59" w:rsidR="008B1D38" w:rsidRPr="00F3343B" w:rsidRDefault="008B1D38" w:rsidP="008B1D38">
      <w:pPr>
        <w:pStyle w:val="references"/>
        <w:ind w:left="354" w:hanging="354"/>
      </w:pPr>
      <w:r w:rsidRPr="00F3343B">
        <w:rPr>
          <w:lang w:val="mn-MN"/>
        </w:rPr>
        <w:t>С. Батмөнх, Ба. Бат</w:t>
      </w:r>
      <w:r w:rsidRPr="00F3343B">
        <w:t>-</w:t>
      </w:r>
      <w:r w:rsidRPr="00F3343B">
        <w:rPr>
          <w:lang w:val="mn-MN"/>
        </w:rPr>
        <w:t>Эрдэнэ</w:t>
      </w:r>
      <w:r w:rsidRPr="00F3343B">
        <w:t xml:space="preserve"> </w:t>
      </w:r>
      <w:r w:rsidRPr="00F3343B">
        <w:rPr>
          <w:lang w:val="mn-MN"/>
        </w:rPr>
        <w:t>ба</w:t>
      </w:r>
      <w:r w:rsidRPr="00F3343B">
        <w:t xml:space="preserve"> </w:t>
      </w:r>
      <w:r w:rsidRPr="00F3343B">
        <w:rPr>
          <w:lang w:val="mn-MN"/>
        </w:rPr>
        <w:t>Н.И. Воропай</w:t>
      </w:r>
      <w:r w:rsidRPr="00F3343B">
        <w:t>,</w:t>
      </w:r>
      <w:r w:rsidRPr="00F3343B">
        <w:rPr>
          <w:lang w:val="mn-MN"/>
        </w:rPr>
        <w:t xml:space="preserve"> </w:t>
      </w:r>
      <w:r w:rsidRPr="00F3343B">
        <w:t>“</w:t>
      </w:r>
      <w:r w:rsidRPr="00F3343B">
        <w:rPr>
          <w:lang w:val="mn-MN"/>
        </w:rPr>
        <w:t>Монголын эрчим хүчний салбарын хөгжил</w:t>
      </w:r>
      <w:r w:rsidRPr="00F3343B">
        <w:t xml:space="preserve">: I. </w:t>
      </w:r>
      <w:r w:rsidRPr="00F3343B">
        <w:rPr>
          <w:lang w:val="mn-MN"/>
        </w:rPr>
        <w:t>Тойм, бодлого, шинжилгээ, загварчлалын асуудал</w:t>
      </w:r>
      <w:r w:rsidRPr="00F3343B">
        <w:t xml:space="preserve">,” </w:t>
      </w:r>
      <w:r w:rsidRPr="00F3343B">
        <w:rPr>
          <w:lang w:val="mn-MN"/>
        </w:rPr>
        <w:t>Эрчим хүч</w:t>
      </w:r>
      <w:r w:rsidRPr="00F3343B">
        <w:t xml:space="preserve">&amp;Engineering. </w:t>
      </w:r>
      <w:r w:rsidRPr="00F3343B">
        <w:rPr>
          <w:lang w:val="mn-MN"/>
        </w:rPr>
        <w:t xml:space="preserve">Улаанбаатар, </w:t>
      </w:r>
      <w:r w:rsidR="00840A10" w:rsidRPr="00F3343B">
        <w:rPr>
          <w:lang w:val="mn-MN"/>
        </w:rPr>
        <w:t>№</w:t>
      </w:r>
      <w:r w:rsidRPr="00F3343B">
        <w:t xml:space="preserve"> 197, 2020 </w:t>
      </w:r>
      <w:r w:rsidRPr="00F3343B">
        <w:rPr>
          <w:lang w:val="mn-MN"/>
        </w:rPr>
        <w:t>оны 7-р сар.</w:t>
      </w:r>
    </w:p>
    <w:p w14:paraId="67237FAB" w14:textId="657C306E" w:rsidR="00840A10" w:rsidRPr="00F3343B" w:rsidRDefault="00840A10" w:rsidP="00840A10">
      <w:pPr>
        <w:pStyle w:val="references"/>
        <w:ind w:left="354" w:hanging="354"/>
      </w:pPr>
      <w:r w:rsidRPr="00F3343B">
        <w:rPr>
          <w:lang w:val="mn-MN"/>
        </w:rPr>
        <w:t xml:space="preserve">В.В. Пашинский, М.Г. Субботина, </w:t>
      </w:r>
      <w:r w:rsidRPr="00F3343B">
        <w:t>“</w:t>
      </w:r>
      <w:r w:rsidRPr="00F3343B">
        <w:rPr>
          <w:lang w:val="mn-MN"/>
        </w:rPr>
        <w:t>Исследование структуры и свойств макрогетерогенного композита чугун</w:t>
      </w:r>
      <w:r w:rsidRPr="00F3343B">
        <w:t>-</w:t>
      </w:r>
      <w:r w:rsidRPr="00F3343B">
        <w:rPr>
          <w:lang w:val="mn-MN"/>
        </w:rPr>
        <w:t>твёрдый сплав. В</w:t>
      </w:r>
      <w:r w:rsidRPr="00F3343B">
        <w:t>i</w:t>
      </w:r>
      <w:r w:rsidRPr="00F3343B">
        <w:rPr>
          <w:lang w:val="mn-MN"/>
        </w:rPr>
        <w:t>сник Сх</w:t>
      </w:r>
      <w:r w:rsidRPr="00F3343B">
        <w:t>i</w:t>
      </w:r>
      <w:r w:rsidRPr="00F3343B">
        <w:rPr>
          <w:lang w:val="mn-MN"/>
        </w:rPr>
        <w:t>дноукраүньского Нац</w:t>
      </w:r>
      <w:r w:rsidRPr="00F3343B">
        <w:t>i</w:t>
      </w:r>
      <w:r w:rsidRPr="00F3343B">
        <w:rPr>
          <w:lang w:val="mn-MN"/>
        </w:rPr>
        <w:t>онального Ун</w:t>
      </w:r>
      <w:r w:rsidRPr="00F3343B">
        <w:t>i</w:t>
      </w:r>
      <w:r w:rsidRPr="00F3343B">
        <w:rPr>
          <w:lang w:val="mn-MN"/>
        </w:rPr>
        <w:t xml:space="preserve">верситету </w:t>
      </w:r>
      <w:r w:rsidRPr="00F3343B">
        <w:t>i</w:t>
      </w:r>
      <w:r w:rsidRPr="00F3343B">
        <w:rPr>
          <w:lang w:val="mn-MN"/>
        </w:rPr>
        <w:t>мен</w:t>
      </w:r>
      <w:r w:rsidRPr="00F3343B">
        <w:t xml:space="preserve">i </w:t>
      </w:r>
      <w:r w:rsidRPr="00F3343B">
        <w:rPr>
          <w:lang w:val="mn-MN"/>
        </w:rPr>
        <w:t>Володимира Даля. №9</w:t>
      </w:r>
      <w:r w:rsidRPr="00F3343B">
        <w:t xml:space="preserve">(216), 2014 </w:t>
      </w:r>
      <w:r w:rsidRPr="00F3343B">
        <w:rPr>
          <w:lang w:val="mn-MN"/>
        </w:rPr>
        <w:t>он.</w:t>
      </w:r>
    </w:p>
    <w:p w14:paraId="57CCFBD5" w14:textId="43351394" w:rsidR="00FF279E" w:rsidRPr="00F3343B" w:rsidRDefault="00434CB8" w:rsidP="008B1D38">
      <w:pPr>
        <w:pStyle w:val="references"/>
        <w:ind w:left="354" w:hanging="354"/>
      </w:pPr>
      <w:r w:rsidRPr="00F3343B">
        <w:t xml:space="preserve">G. Eason, B. Noble, and I. N. Sneddon, “On certain integrals of Lipschitz-Hankel type involving products of Bessel functions,” Phil. Trans. Roy. Soc. London, vol. A247, pp. 529–551, April 1955. </w:t>
      </w:r>
      <w:r w:rsidRPr="00F3343B">
        <w:rPr>
          <w:i/>
          <w:iCs/>
        </w:rPr>
        <w:t>(references)</w:t>
      </w:r>
    </w:p>
    <w:p w14:paraId="3971AEED" w14:textId="77777777" w:rsidR="00434CB8" w:rsidRPr="00F3343B" w:rsidRDefault="00434CB8" w:rsidP="00434CB8">
      <w:pPr>
        <w:pStyle w:val="references"/>
        <w:ind w:left="354" w:hanging="354"/>
      </w:pPr>
      <w:r w:rsidRPr="00F3343B">
        <w:t>J. Clerk Maxwell, A Treatise on Electricity and Magnetism, 3rd ed., vol. 2. Oxford: Clarendon, 1892, pp.68–73.</w:t>
      </w:r>
    </w:p>
    <w:p w14:paraId="595095BC" w14:textId="77777777" w:rsidR="00434CB8" w:rsidRPr="00F3343B" w:rsidRDefault="00434CB8" w:rsidP="00434CB8">
      <w:pPr>
        <w:pStyle w:val="references"/>
        <w:ind w:left="354" w:hanging="354"/>
      </w:pPr>
      <w:r w:rsidRPr="00F3343B">
        <w:t>I. S. Jacobs and C. P. Bean, “Fine particles, thin films and exchange anisotropy,” in Magnetism, vol. III, G. T. Rado and H. Suhl, Eds. New York: Academic, 1963, pp. 271–350.</w:t>
      </w:r>
    </w:p>
    <w:p w14:paraId="038D2CC2" w14:textId="77777777" w:rsidR="00434CB8" w:rsidRPr="00F3343B" w:rsidRDefault="00434CB8" w:rsidP="00434CB8">
      <w:pPr>
        <w:pStyle w:val="references"/>
        <w:ind w:left="354" w:hanging="354"/>
      </w:pPr>
      <w:r w:rsidRPr="00F3343B">
        <w:t>K. Elissa, “Title of paper if known,” unpublished.</w:t>
      </w:r>
    </w:p>
    <w:p w14:paraId="59FAD1B0" w14:textId="1F3E11C9" w:rsidR="00434CB8" w:rsidRPr="00F3343B" w:rsidRDefault="00434CB8" w:rsidP="00434CB8">
      <w:pPr>
        <w:pStyle w:val="references"/>
        <w:ind w:left="354" w:hanging="354"/>
      </w:pPr>
      <w:r w:rsidRPr="00F3343B">
        <w:t>R. Nicole, “Title of paper with only first word capitalized,” J. Name Stand. Abbrev., in press.</w:t>
      </w:r>
    </w:p>
    <w:p w14:paraId="5F982BFF" w14:textId="71FA0B4E" w:rsidR="008B1D38" w:rsidRPr="00F3343B" w:rsidRDefault="008B1D38" w:rsidP="008B1D38">
      <w:pPr>
        <w:pStyle w:val="references"/>
        <w:ind w:left="354" w:hanging="354"/>
      </w:pPr>
      <w:r w:rsidRPr="00F3343B">
        <w:lastRenderedPageBreak/>
        <w:t>Y. Yorozu, M. Hirano, K. Oka, and Y. Tagawa, “Electron spectroscopy studies on magneto-optical media and plastic substrate interface,” IEEE Transl. J. Magn. Japan, vol. 2, pp. 740–741, August 1987 [Digests 9th Annual Conf. Magnetics Japan, p. 301, 1982].</w:t>
      </w:r>
    </w:p>
    <w:p w14:paraId="2B3D093D" w14:textId="77777777" w:rsidR="008B1D38" w:rsidRPr="00F3343B" w:rsidRDefault="008B1D38" w:rsidP="008B1D38">
      <w:pPr>
        <w:pStyle w:val="references"/>
        <w:numPr>
          <w:ilvl w:val="0"/>
          <w:numId w:val="0"/>
        </w:numPr>
        <w:ind w:left="354"/>
      </w:pPr>
    </w:p>
    <w:p w14:paraId="004F6FF3" w14:textId="77777777" w:rsidR="00434CB8" w:rsidRPr="00F3343B" w:rsidRDefault="00434CB8" w:rsidP="00434CB8">
      <w:pPr>
        <w:pStyle w:val="references"/>
        <w:numPr>
          <w:ilvl w:val="0"/>
          <w:numId w:val="0"/>
        </w:numPr>
        <w:ind w:left="360" w:hanging="360"/>
      </w:pPr>
    </w:p>
    <w:p w14:paraId="02867E65" w14:textId="1579B965" w:rsidR="00434CB8" w:rsidRPr="00F3343B" w:rsidRDefault="00434CB8" w:rsidP="00434CB8">
      <w:pPr>
        <w:pStyle w:val="references"/>
        <w:numPr>
          <w:ilvl w:val="0"/>
          <w:numId w:val="0"/>
        </w:numPr>
        <w:spacing w:line="240" w:lineRule="auto"/>
        <w:ind w:left="360" w:hanging="360"/>
        <w:jc w:val="center"/>
        <w:rPr>
          <w:rFonts w:eastAsia="SimSun"/>
          <w:b/>
          <w:noProof w:val="0"/>
          <w:spacing w:val="-1"/>
          <w:sz w:val="20"/>
          <w:szCs w:val="20"/>
        </w:rPr>
        <w:sectPr w:rsidR="00434CB8" w:rsidRPr="00F3343B" w:rsidSect="006F0206">
          <w:type w:val="continuous"/>
          <w:pgSz w:w="11906" w:h="16838" w:code="9"/>
          <w:pgMar w:top="1701" w:right="1304" w:bottom="1418" w:left="1247" w:header="720" w:footer="720" w:gutter="0"/>
          <w:cols w:num="2" w:space="360"/>
          <w:docGrid w:linePitch="360"/>
        </w:sectPr>
      </w:pPr>
    </w:p>
    <w:p w14:paraId="7CAB963F" w14:textId="654C4922" w:rsidR="00434CB8" w:rsidRPr="00F3343B" w:rsidRDefault="00F7475B" w:rsidP="00434CB8">
      <w:r w:rsidRPr="00F3343B">
        <w:rPr>
          <w:noProof/>
        </w:rPr>
        <mc:AlternateContent>
          <mc:Choice Requires="wps">
            <w:drawing>
              <wp:anchor distT="0" distB="0" distL="114300" distR="114300" simplePos="0" relativeHeight="251659264" behindDoc="1" locked="0" layoutInCell="1" allowOverlap="1" wp14:anchorId="5DAFE7E2" wp14:editId="4786661B">
                <wp:simplePos x="0" y="0"/>
                <wp:positionH relativeFrom="margin">
                  <wp:align>left</wp:align>
                </wp:positionH>
                <wp:positionV relativeFrom="paragraph">
                  <wp:posOffset>135890</wp:posOffset>
                </wp:positionV>
                <wp:extent cx="2819400" cy="1457325"/>
                <wp:effectExtent l="0" t="0" r="19050" b="28575"/>
                <wp:wrapTight wrapText="bothSides">
                  <wp:wrapPolygon edited="0">
                    <wp:start x="0" y="0"/>
                    <wp:lineTo x="0" y="21741"/>
                    <wp:lineTo x="21600" y="21741"/>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57325"/>
                        </a:xfrm>
                        <a:prstGeom prst="rect">
                          <a:avLst/>
                        </a:prstGeom>
                        <a:solidFill>
                          <a:srgbClr val="FFFFFF"/>
                        </a:solidFill>
                        <a:ln w="9525">
                          <a:solidFill>
                            <a:srgbClr val="000000"/>
                          </a:solidFill>
                          <a:miter lim="800000"/>
                          <a:headEnd/>
                          <a:tailEnd/>
                        </a:ln>
                      </wps:spPr>
                      <wps:txb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E7E2" id="_x0000_t202" coordsize="21600,21600" o:spt="202" path="m,l,21600r21600,l21600,xe">
                <v:stroke joinstyle="miter"/>
                <v:path gradientshapeok="t" o:connecttype="rect"/>
              </v:shapetype>
              <v:shape id="Text Box 8" o:spid="_x0000_s1026" type="#_x0000_t202" style="position:absolute;left:0;text-align:left;margin-left:0;margin-top:10.7pt;width:222pt;height:11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">
                <v:textbo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v:textbox>
                <w10:wrap type="tight" anchorx="margin"/>
              </v:shape>
            </w:pict>
          </mc:Fallback>
        </mc:AlternateContent>
      </w:r>
    </w:p>
    <w:p w14:paraId="46B7855C" w14:textId="16521069" w:rsidR="00A3228D" w:rsidRPr="00F3343B" w:rsidRDefault="00A3228D" w:rsidP="00856612">
      <w:pPr>
        <w:rPr>
          <w:lang w:val="mn-MN"/>
        </w:rPr>
      </w:pPr>
    </w:p>
    <w:p w14:paraId="27527399" w14:textId="77777777" w:rsidR="00A3228D" w:rsidRPr="00F3343B" w:rsidRDefault="00A3228D" w:rsidP="00856612">
      <w:pPr>
        <w:rPr>
          <w:lang w:val="mn-MN"/>
        </w:rPr>
      </w:pPr>
    </w:p>
    <w:p w14:paraId="506C6C60" w14:textId="77777777" w:rsidR="00A3228D" w:rsidRPr="00F3343B" w:rsidRDefault="00A3228D" w:rsidP="00856612">
      <w:pPr>
        <w:rPr>
          <w:lang w:val="mn-MN"/>
        </w:rPr>
      </w:pPr>
    </w:p>
    <w:p w14:paraId="42C9620D" w14:textId="77777777" w:rsidR="00A3228D" w:rsidRPr="00F3343B" w:rsidRDefault="00A3228D" w:rsidP="00856612">
      <w:pPr>
        <w:rPr>
          <w:lang w:val="mn-MN"/>
        </w:rPr>
      </w:pPr>
    </w:p>
    <w:p w14:paraId="5C84BC85" w14:textId="77777777" w:rsidR="00A3228D" w:rsidRPr="00F3343B" w:rsidRDefault="00A3228D" w:rsidP="00856612">
      <w:pPr>
        <w:rPr>
          <w:lang w:val="mn-MN"/>
        </w:rPr>
      </w:pPr>
    </w:p>
    <w:p w14:paraId="3B220F08" w14:textId="77777777" w:rsidR="00A3228D" w:rsidRPr="00F3343B" w:rsidRDefault="00A3228D" w:rsidP="00856612">
      <w:pPr>
        <w:rPr>
          <w:lang w:val="mn-MN"/>
        </w:rPr>
      </w:pPr>
    </w:p>
    <w:p w14:paraId="471C283C" w14:textId="77777777" w:rsidR="00A3228D" w:rsidRPr="00F3343B" w:rsidRDefault="00A3228D" w:rsidP="00856612">
      <w:pPr>
        <w:rPr>
          <w:lang w:val="mn-MN"/>
        </w:rPr>
      </w:pPr>
    </w:p>
    <w:p w14:paraId="27786B35" w14:textId="77777777" w:rsidR="004F479A" w:rsidRDefault="004F479A" w:rsidP="004F479A">
      <w:pPr>
        <w:pStyle w:val="Footer"/>
        <w:jc w:val="left"/>
        <w:rPr>
          <w:rFonts w:ascii="Arial" w:hAnsi="Arial" w:cs="Arial"/>
          <w:lang w:val="mn-MN"/>
        </w:rPr>
      </w:pPr>
    </w:p>
    <w:p w14:paraId="3F4E6348" w14:textId="77777777" w:rsidR="004F479A" w:rsidRDefault="004F479A" w:rsidP="004F479A">
      <w:pPr>
        <w:pStyle w:val="Footer"/>
        <w:jc w:val="left"/>
        <w:rPr>
          <w:rFonts w:ascii="Arial" w:hAnsi="Arial" w:cs="Arial"/>
          <w:lang w:val="mn-MN"/>
        </w:rPr>
      </w:pPr>
    </w:p>
    <w:p w14:paraId="65A0DA2D" w14:textId="77777777" w:rsidR="004F479A" w:rsidRDefault="004F479A" w:rsidP="004F479A">
      <w:pPr>
        <w:pStyle w:val="Footer"/>
        <w:jc w:val="left"/>
        <w:rPr>
          <w:rFonts w:ascii="Arial" w:hAnsi="Arial" w:cs="Arial"/>
          <w:lang w:val="mn-MN"/>
        </w:rPr>
      </w:pPr>
    </w:p>
    <w:p w14:paraId="110FCAC9" w14:textId="77777777" w:rsidR="004F479A" w:rsidRDefault="004F479A" w:rsidP="004F479A">
      <w:pPr>
        <w:pStyle w:val="Footer"/>
        <w:jc w:val="left"/>
        <w:rPr>
          <w:rFonts w:ascii="Arial" w:hAnsi="Arial" w:cs="Arial"/>
          <w:lang w:val="mn-MN"/>
        </w:rPr>
      </w:pPr>
    </w:p>
    <w:p w14:paraId="1B7DF9FD" w14:textId="77777777" w:rsidR="004F479A" w:rsidRDefault="004F479A" w:rsidP="004F479A">
      <w:pPr>
        <w:pStyle w:val="Footer"/>
        <w:jc w:val="left"/>
        <w:rPr>
          <w:rFonts w:ascii="Arial" w:hAnsi="Arial" w:cs="Arial"/>
          <w:lang w:val="mn-MN"/>
        </w:rPr>
      </w:pPr>
    </w:p>
    <w:p w14:paraId="5EE0423F" w14:textId="77777777" w:rsidR="004F479A" w:rsidRDefault="004F479A" w:rsidP="004F479A">
      <w:pPr>
        <w:pStyle w:val="Footer"/>
        <w:jc w:val="left"/>
        <w:rPr>
          <w:rFonts w:ascii="Arial" w:hAnsi="Arial" w:cs="Arial"/>
          <w:lang w:val="mn-MN"/>
        </w:rPr>
      </w:pPr>
    </w:p>
    <w:p w14:paraId="0F3937AB" w14:textId="77777777" w:rsidR="004F479A" w:rsidRDefault="004F479A" w:rsidP="004F479A">
      <w:pPr>
        <w:pStyle w:val="Footer"/>
        <w:jc w:val="left"/>
        <w:rPr>
          <w:rFonts w:ascii="Arial" w:hAnsi="Arial" w:cs="Arial"/>
          <w:lang w:val="mn-MN"/>
        </w:rPr>
      </w:pPr>
    </w:p>
    <w:p w14:paraId="613CC886" w14:textId="77777777" w:rsidR="004F479A" w:rsidRDefault="004F479A" w:rsidP="004F479A">
      <w:pPr>
        <w:pStyle w:val="Footer"/>
        <w:jc w:val="left"/>
        <w:rPr>
          <w:rFonts w:ascii="Arial" w:hAnsi="Arial" w:cs="Arial"/>
          <w:lang w:val="mn-MN"/>
        </w:rPr>
      </w:pPr>
    </w:p>
    <w:p w14:paraId="49C39E60" w14:textId="77777777" w:rsidR="004F479A" w:rsidRDefault="004F479A" w:rsidP="004F479A">
      <w:pPr>
        <w:pStyle w:val="Footer"/>
        <w:jc w:val="left"/>
        <w:rPr>
          <w:rFonts w:ascii="Arial" w:hAnsi="Arial" w:cs="Arial"/>
          <w:lang w:val="mn-MN"/>
        </w:rPr>
      </w:pPr>
    </w:p>
    <w:p w14:paraId="450C3912" w14:textId="77777777" w:rsidR="00A3228D" w:rsidRPr="00F3343B" w:rsidRDefault="00A3228D" w:rsidP="00F7475B">
      <w:pPr>
        <w:jc w:val="both"/>
        <w:rPr>
          <w:lang w:val="mn-MN"/>
        </w:rPr>
      </w:pPr>
    </w:p>
    <w:sectPr w:rsidR="00A3228D" w:rsidRPr="00F3343B"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FBAC" w14:textId="77777777" w:rsidR="001C3FBD" w:rsidRDefault="001C3FBD">
      <w:r>
        <w:separator/>
      </w:r>
    </w:p>
  </w:endnote>
  <w:endnote w:type="continuationSeparator" w:id="0">
    <w:p w14:paraId="523F96F7" w14:textId="77777777" w:rsidR="001C3FBD" w:rsidRDefault="001C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B133" w14:textId="77777777" w:rsidR="00831F71" w:rsidRDefault="001C3FBD" w:rsidP="00831F71">
    <w:pPr>
      <w:pStyle w:val="Footer"/>
      <w:rPr>
        <w:sz w:val="16"/>
        <w:szCs w:val="16"/>
      </w:rPr>
    </w:pPr>
  </w:p>
  <w:p w14:paraId="403BB736" w14:textId="77777777" w:rsidR="00831F71" w:rsidRDefault="001C3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6F09" w14:textId="77777777" w:rsidR="001C3FBD" w:rsidRDefault="001C3FBD">
      <w:r>
        <w:separator/>
      </w:r>
    </w:p>
  </w:footnote>
  <w:footnote w:type="continuationSeparator" w:id="0">
    <w:p w14:paraId="5E86A59D" w14:textId="77777777" w:rsidR="001C3FBD" w:rsidRDefault="001C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862C" w14:textId="77777777" w:rsidR="00713CA4" w:rsidRDefault="00713CA4" w:rsidP="00D47EA7">
    <w:pPr>
      <w:pStyle w:val="Footer"/>
      <w:jc w:val="left"/>
      <w:rPr>
        <w:sz w:val="16"/>
        <w:szCs w:val="16"/>
      </w:rPr>
    </w:pPr>
  </w:p>
  <w:p w14:paraId="5731B67F" w14:textId="77777777" w:rsidR="00E722E5" w:rsidRDefault="00E722E5" w:rsidP="00D47EA7">
    <w:pPr>
      <w:pStyle w:val="Footer"/>
      <w:jc w:val="left"/>
      <w:rPr>
        <w:sz w:val="16"/>
        <w:szCs w:val="16"/>
      </w:rPr>
    </w:pPr>
  </w:p>
  <w:p w14:paraId="273AEB1F" w14:textId="61B92C94" w:rsidR="00D47EA7" w:rsidRDefault="00D47EA7" w:rsidP="00D47EA7">
    <w:pPr>
      <w:pStyle w:val="Footer"/>
      <w:jc w:val="left"/>
      <w:rPr>
        <w:sz w:val="16"/>
        <w:szCs w:val="16"/>
      </w:rPr>
    </w:pPr>
    <w:r>
      <w:rPr>
        <w:sz w:val="16"/>
        <w:szCs w:val="16"/>
      </w:rPr>
      <w:t>ISSN 1560-8794</w:t>
    </w:r>
    <w:r>
      <w:tab/>
    </w:r>
    <w:r>
      <w:tab/>
      <w:t xml:space="preserve">      </w:t>
    </w:r>
    <w:r w:rsidRPr="00AB0839">
      <w:rPr>
        <w:sz w:val="16"/>
        <w:szCs w:val="16"/>
      </w:rPr>
      <w:t>202</w:t>
    </w:r>
    <w:r>
      <w:rPr>
        <w:sz w:val="16"/>
        <w:szCs w:val="16"/>
      </w:rPr>
      <w:t>1</w:t>
    </w:r>
    <w:r w:rsidRPr="00AB0839">
      <w:rPr>
        <w:sz w:val="16"/>
        <w:szCs w:val="16"/>
      </w:rPr>
      <w:t xml:space="preserve"> </w:t>
    </w:r>
    <w:r w:rsidRPr="00FC3E52">
      <w:rPr>
        <w:sz w:val="16"/>
        <w:szCs w:val="16"/>
      </w:rPr>
      <w:t>ЭРДЭМ ШИНЖИЛГЭЭНИЙ БҮТЭЭЛИЙН ЭМХЭТГЭЛ</w:t>
    </w:r>
  </w:p>
  <w:p w14:paraId="4D1FA182" w14:textId="77777777" w:rsidR="00D47EA7" w:rsidRDefault="00D4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19D6" w14:textId="77777777" w:rsidR="00E722E5" w:rsidRDefault="00E722E5" w:rsidP="00F30254">
    <w:pPr>
      <w:pStyle w:val="Footer"/>
      <w:jc w:val="left"/>
      <w:rPr>
        <w:sz w:val="16"/>
        <w:szCs w:val="16"/>
      </w:rPr>
    </w:pPr>
  </w:p>
  <w:p w14:paraId="495408C6" w14:textId="77777777" w:rsidR="00E722E5" w:rsidRDefault="00E722E5" w:rsidP="00F30254">
    <w:pPr>
      <w:pStyle w:val="Footer"/>
      <w:jc w:val="left"/>
      <w:rPr>
        <w:sz w:val="16"/>
        <w:szCs w:val="16"/>
      </w:rPr>
    </w:pPr>
  </w:p>
  <w:p w14:paraId="7F929A1E" w14:textId="3B0EFEDC" w:rsidR="00F30254" w:rsidRDefault="00F30254" w:rsidP="00F30254">
    <w:pPr>
      <w:pStyle w:val="Footer"/>
      <w:jc w:val="left"/>
      <w:rPr>
        <w:sz w:val="16"/>
        <w:szCs w:val="16"/>
      </w:rPr>
    </w:pPr>
    <w:r>
      <w:rPr>
        <w:sz w:val="16"/>
        <w:szCs w:val="16"/>
      </w:rPr>
      <w:t>ISSN 1560-8794</w:t>
    </w:r>
    <w:r>
      <w:tab/>
    </w:r>
    <w:r>
      <w:tab/>
      <w:t xml:space="preserve">      </w:t>
    </w:r>
    <w:r w:rsidRPr="00AB0839">
      <w:rPr>
        <w:sz w:val="16"/>
        <w:szCs w:val="16"/>
      </w:rPr>
      <w:t>202</w:t>
    </w:r>
    <w:r>
      <w:rPr>
        <w:sz w:val="16"/>
        <w:szCs w:val="16"/>
      </w:rPr>
      <w:t>1</w:t>
    </w:r>
    <w:r w:rsidRPr="00AB0839">
      <w:rPr>
        <w:sz w:val="16"/>
        <w:szCs w:val="16"/>
      </w:rPr>
      <w:t xml:space="preserve"> </w:t>
    </w:r>
    <w:r w:rsidRPr="00FC3E52">
      <w:rPr>
        <w:sz w:val="16"/>
        <w:szCs w:val="16"/>
      </w:rPr>
      <w:t>ЭРДЭМ ШИНЖИЛГЭЭНИЙ БҮТЭЭЛИЙН</w:t>
    </w:r>
    <w:r>
      <w:rPr>
        <w:sz w:val="16"/>
        <w:szCs w:val="16"/>
      </w:rPr>
      <w:t xml:space="preserve"> </w:t>
    </w:r>
    <w:r w:rsidRPr="00FC3E52">
      <w:rPr>
        <w:sz w:val="16"/>
        <w:szCs w:val="16"/>
      </w:rPr>
      <w:t>ЭМХЭТГЭЛ</w:t>
    </w:r>
  </w:p>
  <w:p w14:paraId="2A0C8D2C" w14:textId="77777777" w:rsidR="00333BB9" w:rsidRPr="00333BB9" w:rsidRDefault="00333BB9" w:rsidP="00333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1"/>
  </w:num>
  <w:num w:numId="8">
    <w:abstractNumId w:val="0"/>
  </w:num>
  <w:num w:numId="9">
    <w:abstractNumId w:val="2"/>
  </w:num>
  <w:num w:numId="10">
    <w:abstractNumId w:val="3"/>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B8"/>
    <w:rsid w:val="00006DD6"/>
    <w:rsid w:val="0002238A"/>
    <w:rsid w:val="00022FC4"/>
    <w:rsid w:val="000344C7"/>
    <w:rsid w:val="0005357F"/>
    <w:rsid w:val="0005461A"/>
    <w:rsid w:val="000A676F"/>
    <w:rsid w:val="000B0C4F"/>
    <w:rsid w:val="001030E7"/>
    <w:rsid w:val="00113CAD"/>
    <w:rsid w:val="00115B25"/>
    <w:rsid w:val="0011684E"/>
    <w:rsid w:val="00120B95"/>
    <w:rsid w:val="0013005C"/>
    <w:rsid w:val="001320D9"/>
    <w:rsid w:val="00151EF4"/>
    <w:rsid w:val="00171C83"/>
    <w:rsid w:val="00191188"/>
    <w:rsid w:val="001A5456"/>
    <w:rsid w:val="001C3FBD"/>
    <w:rsid w:val="001D2B63"/>
    <w:rsid w:val="001D3D29"/>
    <w:rsid w:val="00203855"/>
    <w:rsid w:val="0021514A"/>
    <w:rsid w:val="00226F34"/>
    <w:rsid w:val="00233CE6"/>
    <w:rsid w:val="0024725E"/>
    <w:rsid w:val="00263A1F"/>
    <w:rsid w:val="002647C8"/>
    <w:rsid w:val="002723B2"/>
    <w:rsid w:val="00276A03"/>
    <w:rsid w:val="00295CFF"/>
    <w:rsid w:val="002A1083"/>
    <w:rsid w:val="002C0531"/>
    <w:rsid w:val="002D6E83"/>
    <w:rsid w:val="00304BD5"/>
    <w:rsid w:val="00306C91"/>
    <w:rsid w:val="00323833"/>
    <w:rsid w:val="00333BB9"/>
    <w:rsid w:val="00350ED3"/>
    <w:rsid w:val="0038393C"/>
    <w:rsid w:val="00394390"/>
    <w:rsid w:val="003A22F3"/>
    <w:rsid w:val="003B3316"/>
    <w:rsid w:val="003D4F4A"/>
    <w:rsid w:val="003F5D7A"/>
    <w:rsid w:val="00430C5D"/>
    <w:rsid w:val="00433045"/>
    <w:rsid w:val="00434CB8"/>
    <w:rsid w:val="00472B84"/>
    <w:rsid w:val="00493A68"/>
    <w:rsid w:val="004A2C89"/>
    <w:rsid w:val="004E7044"/>
    <w:rsid w:val="004F479A"/>
    <w:rsid w:val="005000FA"/>
    <w:rsid w:val="00503FCE"/>
    <w:rsid w:val="00533B49"/>
    <w:rsid w:val="0054421F"/>
    <w:rsid w:val="00555C6D"/>
    <w:rsid w:val="00561377"/>
    <w:rsid w:val="005720EC"/>
    <w:rsid w:val="00577B55"/>
    <w:rsid w:val="00592833"/>
    <w:rsid w:val="005B5802"/>
    <w:rsid w:val="005E18DF"/>
    <w:rsid w:val="005F4CF5"/>
    <w:rsid w:val="005F61D1"/>
    <w:rsid w:val="0061145F"/>
    <w:rsid w:val="00611DA2"/>
    <w:rsid w:val="00627DB5"/>
    <w:rsid w:val="00631998"/>
    <w:rsid w:val="00644BC8"/>
    <w:rsid w:val="006721C9"/>
    <w:rsid w:val="006846F0"/>
    <w:rsid w:val="006B2234"/>
    <w:rsid w:val="006C430B"/>
    <w:rsid w:val="006D21D4"/>
    <w:rsid w:val="006D50DC"/>
    <w:rsid w:val="006F0206"/>
    <w:rsid w:val="00713CA4"/>
    <w:rsid w:val="00720B6C"/>
    <w:rsid w:val="00741CA9"/>
    <w:rsid w:val="007634D7"/>
    <w:rsid w:val="0076609E"/>
    <w:rsid w:val="0077090D"/>
    <w:rsid w:val="007D7FA0"/>
    <w:rsid w:val="00834C8E"/>
    <w:rsid w:val="00840A10"/>
    <w:rsid w:val="00850A36"/>
    <w:rsid w:val="00856612"/>
    <w:rsid w:val="008711BB"/>
    <w:rsid w:val="00882B23"/>
    <w:rsid w:val="00885371"/>
    <w:rsid w:val="008B1D38"/>
    <w:rsid w:val="008B77D0"/>
    <w:rsid w:val="008C25E3"/>
    <w:rsid w:val="008D0D79"/>
    <w:rsid w:val="008D406A"/>
    <w:rsid w:val="008D74D7"/>
    <w:rsid w:val="00903207"/>
    <w:rsid w:val="0096429A"/>
    <w:rsid w:val="00964C4A"/>
    <w:rsid w:val="0098196D"/>
    <w:rsid w:val="009B1FA6"/>
    <w:rsid w:val="009D063A"/>
    <w:rsid w:val="009D38B0"/>
    <w:rsid w:val="009D7D5C"/>
    <w:rsid w:val="009E0AF2"/>
    <w:rsid w:val="009E0B38"/>
    <w:rsid w:val="00A045D9"/>
    <w:rsid w:val="00A3228D"/>
    <w:rsid w:val="00A330D8"/>
    <w:rsid w:val="00A40C49"/>
    <w:rsid w:val="00A53DC1"/>
    <w:rsid w:val="00A544A2"/>
    <w:rsid w:val="00A62293"/>
    <w:rsid w:val="00A70E33"/>
    <w:rsid w:val="00A91A12"/>
    <w:rsid w:val="00AB5905"/>
    <w:rsid w:val="00B2474B"/>
    <w:rsid w:val="00B26190"/>
    <w:rsid w:val="00B31C4B"/>
    <w:rsid w:val="00B55425"/>
    <w:rsid w:val="00B91EBD"/>
    <w:rsid w:val="00BB38F4"/>
    <w:rsid w:val="00BC376B"/>
    <w:rsid w:val="00BD483E"/>
    <w:rsid w:val="00BD5D97"/>
    <w:rsid w:val="00BE0C39"/>
    <w:rsid w:val="00BE59EB"/>
    <w:rsid w:val="00BE704A"/>
    <w:rsid w:val="00BF4155"/>
    <w:rsid w:val="00C029AA"/>
    <w:rsid w:val="00C05262"/>
    <w:rsid w:val="00C1154C"/>
    <w:rsid w:val="00C12946"/>
    <w:rsid w:val="00C24088"/>
    <w:rsid w:val="00C62DE2"/>
    <w:rsid w:val="00C72A20"/>
    <w:rsid w:val="00C77022"/>
    <w:rsid w:val="00C777D2"/>
    <w:rsid w:val="00C82D4B"/>
    <w:rsid w:val="00C853D4"/>
    <w:rsid w:val="00C87055"/>
    <w:rsid w:val="00C96D6B"/>
    <w:rsid w:val="00CB14B7"/>
    <w:rsid w:val="00CB299C"/>
    <w:rsid w:val="00CC0942"/>
    <w:rsid w:val="00CC2207"/>
    <w:rsid w:val="00CF1DA9"/>
    <w:rsid w:val="00CF49C4"/>
    <w:rsid w:val="00CF566D"/>
    <w:rsid w:val="00D13002"/>
    <w:rsid w:val="00D31721"/>
    <w:rsid w:val="00D34C48"/>
    <w:rsid w:val="00D36AF7"/>
    <w:rsid w:val="00D47EA7"/>
    <w:rsid w:val="00D555B0"/>
    <w:rsid w:val="00DF21AA"/>
    <w:rsid w:val="00E11277"/>
    <w:rsid w:val="00E430AE"/>
    <w:rsid w:val="00E722E5"/>
    <w:rsid w:val="00E77C9D"/>
    <w:rsid w:val="00EC0B32"/>
    <w:rsid w:val="00EC79DF"/>
    <w:rsid w:val="00ED223C"/>
    <w:rsid w:val="00EE46A9"/>
    <w:rsid w:val="00EE6F2A"/>
    <w:rsid w:val="00F07EC8"/>
    <w:rsid w:val="00F22D04"/>
    <w:rsid w:val="00F23CDF"/>
    <w:rsid w:val="00F27937"/>
    <w:rsid w:val="00F30254"/>
    <w:rsid w:val="00F32175"/>
    <w:rsid w:val="00F3343B"/>
    <w:rsid w:val="00F509B9"/>
    <w:rsid w:val="00F7130E"/>
    <w:rsid w:val="00F71AB3"/>
    <w:rsid w:val="00F7475B"/>
    <w:rsid w:val="00F7607C"/>
    <w:rsid w:val="00F80BF9"/>
    <w:rsid w:val="00FA69BC"/>
    <w:rsid w:val="00FB3F81"/>
    <w:rsid w:val="00FC3E52"/>
    <w:rsid w:val="00FC4FFB"/>
    <w:rsid w:val="00FE13FE"/>
    <w:rsid w:val="00FF0259"/>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58DD"/>
  <w15:docId w15:val="{CADC07BF-09F7-497C-9366-49FDB54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434CB8"/>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34C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rsid w:val="00434CB8"/>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434CB8"/>
    <w:pPr>
      <w:spacing w:after="120"/>
      <w:ind w:firstLine="274"/>
    </w:pPr>
    <w:rPr>
      <w:i/>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F78D-2864-40C0-896D-1EFC25FB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Davaajav Bold</cp:lastModifiedBy>
  <cp:revision>43</cp:revision>
  <cp:lastPrinted>2021-08-27T04:22:00Z</cp:lastPrinted>
  <dcterms:created xsi:type="dcterms:W3CDTF">2021-08-27T03:16:00Z</dcterms:created>
  <dcterms:modified xsi:type="dcterms:W3CDTF">2021-09-06T03:23:00Z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